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375BD" w14:textId="79ACD817" w:rsidR="001A08CE" w:rsidRDefault="00C27337">
      <w:pPr>
        <w:pBdr>
          <w:top w:val="single" w:sz="24" w:space="0" w:color="00B050"/>
          <w:left w:val="single" w:sz="24" w:space="0" w:color="00B050"/>
          <w:bottom w:val="single" w:sz="24" w:space="0" w:color="00B050"/>
          <w:right w:val="single" w:sz="24" w:space="0" w:color="00B050"/>
        </w:pBdr>
        <w:spacing w:after="0" w:line="259" w:lineRule="auto"/>
        <w:ind w:left="386" w:right="124" w:firstLine="0"/>
        <w:jc w:val="center"/>
      </w:pPr>
      <w:r>
        <w:rPr>
          <w:rFonts w:ascii="Century Gothic" w:eastAsia="Century Gothic" w:hAnsi="Century Gothic" w:cs="Century Gothic"/>
          <w:b/>
          <w:sz w:val="52"/>
        </w:rPr>
        <w:t xml:space="preserve">Early Years Foundation </w:t>
      </w:r>
      <w:r w:rsidR="00125858">
        <w:rPr>
          <w:rFonts w:ascii="Century Gothic" w:eastAsia="Century Gothic" w:hAnsi="Century Gothic" w:cs="Century Gothic"/>
          <w:b/>
          <w:sz w:val="52"/>
        </w:rPr>
        <w:t>Stage (</w:t>
      </w:r>
      <w:proofErr w:type="gramStart"/>
      <w:r w:rsidR="00125858">
        <w:rPr>
          <w:rFonts w:ascii="Century Gothic" w:eastAsia="Century Gothic" w:hAnsi="Century Gothic" w:cs="Century Gothic"/>
          <w:b/>
          <w:sz w:val="52"/>
        </w:rPr>
        <w:t xml:space="preserve">EYFS) </w:t>
      </w:r>
      <w:r w:rsidR="00125858">
        <w:rPr>
          <w:b/>
          <w:sz w:val="52"/>
          <w:vertAlign w:val="subscript"/>
        </w:rPr>
        <w:t xml:space="preserve"> </w:t>
      </w:r>
      <w:r w:rsidR="00125858">
        <w:rPr>
          <w:rFonts w:ascii="Century Gothic" w:eastAsia="Century Gothic" w:hAnsi="Century Gothic" w:cs="Century Gothic"/>
          <w:b/>
          <w:sz w:val="52"/>
        </w:rPr>
        <w:t>Policy</w:t>
      </w:r>
      <w:proofErr w:type="gramEnd"/>
      <w:r w:rsidR="00125858">
        <w:rPr>
          <w:rFonts w:ascii="Century Gothic" w:eastAsia="Century Gothic" w:hAnsi="Century Gothic" w:cs="Century Gothic"/>
          <w:b/>
          <w:sz w:val="52"/>
        </w:rPr>
        <w:t xml:space="preserve"> </w:t>
      </w:r>
    </w:p>
    <w:p w14:paraId="69E8893B" w14:textId="29EAE86E" w:rsidR="001A08CE" w:rsidRDefault="00125858">
      <w:pPr>
        <w:spacing w:after="0" w:line="259" w:lineRule="auto"/>
        <w:ind w:left="772" w:firstLine="0"/>
        <w:jc w:val="center"/>
      </w:pPr>
      <w:r>
        <w:rPr>
          <w:b/>
          <w:sz w:val="36"/>
        </w:rPr>
        <w:t xml:space="preserve"> </w:t>
      </w:r>
    </w:p>
    <w:p w14:paraId="18E597C5" w14:textId="0259BDA0" w:rsidR="001A08CE" w:rsidRDefault="001A08CE">
      <w:pPr>
        <w:spacing w:after="75" w:line="259" w:lineRule="auto"/>
        <w:ind w:left="2687" w:firstLine="0"/>
        <w:jc w:val="left"/>
      </w:pPr>
    </w:p>
    <w:p w14:paraId="140D6A16" w14:textId="47CC5C98" w:rsidR="00C27337" w:rsidRDefault="00B26572">
      <w:pPr>
        <w:spacing w:after="0" w:line="259" w:lineRule="auto"/>
        <w:ind w:left="0" w:right="36" w:firstLine="0"/>
        <w:jc w:val="center"/>
        <w:rPr>
          <w:b/>
          <w:sz w:val="36"/>
        </w:rPr>
      </w:pPr>
      <w:r w:rsidRPr="00B26572">
        <w:rPr>
          <w:b/>
          <w:noProof/>
          <w:sz w:val="36"/>
        </w:rPr>
        <w:drawing>
          <wp:anchor distT="0" distB="0" distL="114300" distR="114300" simplePos="0" relativeHeight="251658240" behindDoc="1" locked="0" layoutInCell="1" allowOverlap="1" wp14:anchorId="46FD46F2" wp14:editId="2812E499">
            <wp:simplePos x="0" y="0"/>
            <wp:positionH relativeFrom="margin">
              <wp:align>center</wp:align>
            </wp:positionH>
            <wp:positionV relativeFrom="paragraph">
              <wp:posOffset>66675</wp:posOffset>
            </wp:positionV>
            <wp:extent cx="3388995" cy="4029710"/>
            <wp:effectExtent l="0" t="0" r="0" b="0"/>
            <wp:wrapTight wrapText="bothSides">
              <wp:wrapPolygon edited="0">
                <wp:start x="9470" y="1736"/>
                <wp:lineTo x="7042" y="2042"/>
                <wp:lineTo x="4007" y="2961"/>
                <wp:lineTo x="4007" y="3574"/>
                <wp:lineTo x="2914" y="3676"/>
                <wp:lineTo x="2793" y="10109"/>
                <wp:lineTo x="3400" y="13377"/>
                <wp:lineTo x="4128" y="15010"/>
                <wp:lineTo x="5099" y="16644"/>
                <wp:lineTo x="6921" y="18278"/>
                <wp:lineTo x="7042" y="18482"/>
                <wp:lineTo x="10442" y="20014"/>
                <wp:lineTo x="11049" y="20014"/>
                <wp:lineTo x="14449" y="18482"/>
                <wp:lineTo x="14570" y="18278"/>
                <wp:lineTo x="16391" y="16644"/>
                <wp:lineTo x="17363" y="15010"/>
                <wp:lineTo x="18091" y="13377"/>
                <wp:lineTo x="18698" y="10109"/>
                <wp:lineTo x="18577" y="6841"/>
                <wp:lineTo x="18212" y="5208"/>
                <wp:lineTo x="18698" y="4187"/>
                <wp:lineTo x="18577" y="3676"/>
                <wp:lineTo x="17484" y="3574"/>
                <wp:lineTo x="17605" y="3063"/>
                <wp:lineTo x="14206" y="2042"/>
                <wp:lineTo x="12020" y="1736"/>
                <wp:lineTo x="9470" y="1736"/>
              </wp:wrapPolygon>
            </wp:wrapTight>
            <wp:docPr id="2067813666" name="Picture 4" descr="A green shield with yellow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13666" name="Picture 4" descr="A green shield with yellow trees and 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88995" cy="4029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D77BA8" w14:textId="34425400" w:rsidR="00C27337" w:rsidRDefault="00C27337">
      <w:pPr>
        <w:spacing w:after="0" w:line="259" w:lineRule="auto"/>
        <w:ind w:left="0" w:right="36" w:firstLine="0"/>
        <w:jc w:val="center"/>
        <w:rPr>
          <w:b/>
          <w:sz w:val="36"/>
        </w:rPr>
      </w:pPr>
    </w:p>
    <w:p w14:paraId="7D97927E" w14:textId="08E586E8" w:rsidR="00B26572" w:rsidRPr="00B26572" w:rsidRDefault="00B26572" w:rsidP="00B26572">
      <w:pPr>
        <w:spacing w:after="0" w:line="259" w:lineRule="auto"/>
        <w:ind w:left="0" w:right="36" w:firstLine="0"/>
        <w:jc w:val="center"/>
        <w:rPr>
          <w:b/>
          <w:sz w:val="36"/>
        </w:rPr>
      </w:pPr>
    </w:p>
    <w:p w14:paraId="0643E9DC" w14:textId="4322BC3E" w:rsidR="00C27337" w:rsidRDefault="00C27337">
      <w:pPr>
        <w:spacing w:after="0" w:line="259" w:lineRule="auto"/>
        <w:ind w:left="0" w:right="36" w:firstLine="0"/>
        <w:jc w:val="center"/>
        <w:rPr>
          <w:b/>
          <w:sz w:val="36"/>
        </w:rPr>
      </w:pPr>
    </w:p>
    <w:p w14:paraId="28EA7987" w14:textId="5F2B4218" w:rsidR="00C27337" w:rsidRDefault="00C27337">
      <w:pPr>
        <w:spacing w:after="0" w:line="259" w:lineRule="auto"/>
        <w:ind w:left="0" w:right="36" w:firstLine="0"/>
        <w:jc w:val="center"/>
        <w:rPr>
          <w:b/>
          <w:sz w:val="36"/>
        </w:rPr>
      </w:pPr>
    </w:p>
    <w:p w14:paraId="5FE4086E" w14:textId="0A35909C" w:rsidR="00C27337" w:rsidRDefault="00C27337">
      <w:pPr>
        <w:spacing w:after="0" w:line="259" w:lineRule="auto"/>
        <w:ind w:left="0" w:right="36" w:firstLine="0"/>
        <w:jc w:val="center"/>
        <w:rPr>
          <w:b/>
          <w:sz w:val="36"/>
        </w:rPr>
      </w:pPr>
    </w:p>
    <w:p w14:paraId="6D355E31" w14:textId="02DE6D0E" w:rsidR="00C27337" w:rsidRDefault="00C27337">
      <w:pPr>
        <w:spacing w:after="0" w:line="259" w:lineRule="auto"/>
        <w:ind w:left="0" w:right="36" w:firstLine="0"/>
        <w:jc w:val="center"/>
        <w:rPr>
          <w:b/>
          <w:sz w:val="36"/>
        </w:rPr>
      </w:pPr>
    </w:p>
    <w:p w14:paraId="6760A201" w14:textId="77777777" w:rsidR="00B26572" w:rsidRDefault="00B26572">
      <w:pPr>
        <w:spacing w:after="0" w:line="259" w:lineRule="auto"/>
        <w:ind w:left="0" w:right="36" w:firstLine="0"/>
        <w:jc w:val="center"/>
        <w:rPr>
          <w:b/>
          <w:sz w:val="36"/>
        </w:rPr>
      </w:pPr>
    </w:p>
    <w:p w14:paraId="3B6C5987" w14:textId="10BFADF4" w:rsidR="00C27337" w:rsidRDefault="00C27337">
      <w:pPr>
        <w:spacing w:after="0" w:line="259" w:lineRule="auto"/>
        <w:ind w:left="0" w:right="36" w:firstLine="0"/>
        <w:jc w:val="center"/>
        <w:rPr>
          <w:b/>
          <w:sz w:val="36"/>
        </w:rPr>
      </w:pPr>
    </w:p>
    <w:p w14:paraId="3ED09CD8" w14:textId="77777777" w:rsidR="00B26572" w:rsidRDefault="00B26572">
      <w:pPr>
        <w:spacing w:after="0" w:line="259" w:lineRule="auto"/>
        <w:ind w:left="0" w:right="36" w:firstLine="0"/>
        <w:jc w:val="center"/>
        <w:rPr>
          <w:b/>
          <w:sz w:val="36"/>
        </w:rPr>
      </w:pPr>
    </w:p>
    <w:p w14:paraId="6B5C15DB" w14:textId="77777777" w:rsidR="00B26572" w:rsidRDefault="00B26572">
      <w:pPr>
        <w:spacing w:after="0" w:line="259" w:lineRule="auto"/>
        <w:ind w:left="0" w:right="36" w:firstLine="0"/>
        <w:jc w:val="center"/>
        <w:rPr>
          <w:b/>
          <w:sz w:val="36"/>
        </w:rPr>
      </w:pPr>
    </w:p>
    <w:p w14:paraId="6B9E7886" w14:textId="77777777" w:rsidR="00C27337" w:rsidRDefault="00C27337">
      <w:pPr>
        <w:spacing w:after="0" w:line="259" w:lineRule="auto"/>
        <w:ind w:left="0" w:right="36" w:firstLine="0"/>
        <w:jc w:val="center"/>
        <w:rPr>
          <w:b/>
          <w:sz w:val="36"/>
        </w:rPr>
      </w:pPr>
    </w:p>
    <w:p w14:paraId="6007C722" w14:textId="77777777" w:rsidR="00C27337" w:rsidRDefault="00C27337">
      <w:pPr>
        <w:spacing w:after="0" w:line="259" w:lineRule="auto"/>
        <w:ind w:left="0" w:right="36" w:firstLine="0"/>
        <w:jc w:val="center"/>
        <w:rPr>
          <w:b/>
          <w:sz w:val="36"/>
        </w:rPr>
      </w:pPr>
    </w:p>
    <w:p w14:paraId="393D5EF2" w14:textId="77777777" w:rsidR="00C27337" w:rsidRDefault="00C27337">
      <w:pPr>
        <w:spacing w:after="0" w:line="259" w:lineRule="auto"/>
        <w:ind w:left="0" w:right="36" w:firstLine="0"/>
        <w:jc w:val="center"/>
        <w:rPr>
          <w:b/>
          <w:sz w:val="36"/>
        </w:rPr>
      </w:pPr>
    </w:p>
    <w:p w14:paraId="3AFC134B" w14:textId="36224D53" w:rsidR="001A08CE" w:rsidRDefault="00E6288C">
      <w:pPr>
        <w:spacing w:after="0" w:line="259" w:lineRule="auto"/>
        <w:ind w:left="0" w:right="36" w:firstLine="0"/>
        <w:jc w:val="center"/>
        <w:rPr>
          <w:b/>
          <w:sz w:val="36"/>
        </w:rPr>
      </w:pPr>
      <w:r>
        <w:rPr>
          <w:b/>
          <w:sz w:val="36"/>
        </w:rPr>
        <w:t>F</w:t>
      </w:r>
      <w:r w:rsidR="00125858">
        <w:rPr>
          <w:b/>
          <w:sz w:val="36"/>
        </w:rPr>
        <w:t xml:space="preserve">orty Hill CE Primary School Vision for Education: </w:t>
      </w:r>
    </w:p>
    <w:p w14:paraId="69F82651" w14:textId="77777777" w:rsidR="00B26572" w:rsidRDefault="00B26572">
      <w:pPr>
        <w:spacing w:after="0" w:line="259" w:lineRule="auto"/>
        <w:ind w:left="0" w:right="36" w:firstLine="0"/>
        <w:jc w:val="center"/>
        <w:rPr>
          <w:b/>
          <w:sz w:val="36"/>
        </w:rPr>
      </w:pPr>
    </w:p>
    <w:p w14:paraId="6D2C23E3" w14:textId="5169A87C" w:rsidR="00B26572" w:rsidRDefault="00B26572">
      <w:pPr>
        <w:spacing w:after="0" w:line="259" w:lineRule="auto"/>
        <w:ind w:left="0" w:right="36" w:firstLine="0"/>
        <w:jc w:val="center"/>
        <w:rPr>
          <w:b/>
          <w:sz w:val="36"/>
        </w:rPr>
      </w:pPr>
      <w:r>
        <w:rPr>
          <w:noProof/>
        </w:rPr>
        <w:drawing>
          <wp:anchor distT="0" distB="0" distL="114300" distR="114300" simplePos="0" relativeHeight="251660288" behindDoc="1" locked="0" layoutInCell="1" allowOverlap="1" wp14:anchorId="5D7181F9" wp14:editId="36A58FD6">
            <wp:simplePos x="0" y="0"/>
            <wp:positionH relativeFrom="column">
              <wp:posOffset>1009650</wp:posOffset>
            </wp:positionH>
            <wp:positionV relativeFrom="paragraph">
              <wp:posOffset>44450</wp:posOffset>
            </wp:positionV>
            <wp:extent cx="4699000" cy="3524250"/>
            <wp:effectExtent l="0" t="0" r="6350" b="0"/>
            <wp:wrapTight wrapText="bothSides">
              <wp:wrapPolygon edited="0">
                <wp:start x="0" y="0"/>
                <wp:lineTo x="0" y="21483"/>
                <wp:lineTo x="21542" y="21483"/>
                <wp:lineTo x="21542" y="0"/>
                <wp:lineTo x="0" y="0"/>
              </wp:wrapPolygon>
            </wp:wrapTight>
            <wp:docPr id="13348717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71739" name=""/>
                    <pic:cNvPicPr/>
                  </pic:nvPicPr>
                  <pic:blipFill>
                    <a:blip r:embed="rId6">
                      <a:extLst>
                        <a:ext uri="{96DAC541-7B7A-43D3-8B79-37D633B846F1}">
                          <asvg:svgBlip xmlns:asvg="http://schemas.microsoft.com/office/drawing/2016/SVG/main" r:embed="rId7"/>
                        </a:ext>
                      </a:extLst>
                    </a:blip>
                    <a:stretch>
                      <a:fillRect/>
                    </a:stretch>
                  </pic:blipFill>
                  <pic:spPr>
                    <a:xfrm>
                      <a:off x="0" y="0"/>
                      <a:ext cx="4699000" cy="3524250"/>
                    </a:xfrm>
                    <a:prstGeom prst="rect">
                      <a:avLst/>
                    </a:prstGeom>
                  </pic:spPr>
                </pic:pic>
              </a:graphicData>
            </a:graphic>
            <wp14:sizeRelH relativeFrom="page">
              <wp14:pctWidth>0</wp14:pctWidth>
            </wp14:sizeRelH>
            <wp14:sizeRelV relativeFrom="page">
              <wp14:pctHeight>0</wp14:pctHeight>
            </wp14:sizeRelV>
          </wp:anchor>
        </w:drawing>
      </w:r>
    </w:p>
    <w:p w14:paraId="0B24965F" w14:textId="77777777" w:rsidR="001546F7" w:rsidRDefault="001546F7">
      <w:pPr>
        <w:spacing w:after="0" w:line="259" w:lineRule="auto"/>
        <w:ind w:left="0" w:right="36" w:firstLine="0"/>
        <w:jc w:val="center"/>
        <w:rPr>
          <w:b/>
          <w:sz w:val="36"/>
        </w:rPr>
      </w:pPr>
    </w:p>
    <w:p w14:paraId="220F7C03" w14:textId="0AC81D29" w:rsidR="001546F7" w:rsidRDefault="001546F7">
      <w:pPr>
        <w:spacing w:after="0" w:line="259" w:lineRule="auto"/>
        <w:ind w:left="0" w:right="36" w:firstLine="0"/>
        <w:jc w:val="center"/>
      </w:pPr>
    </w:p>
    <w:p w14:paraId="737CFCF5" w14:textId="257B1A80" w:rsidR="001A08CE" w:rsidRDefault="00125858">
      <w:pPr>
        <w:spacing w:after="0" w:line="259" w:lineRule="auto"/>
        <w:ind w:left="772" w:firstLine="0"/>
        <w:jc w:val="center"/>
      </w:pPr>
      <w:r>
        <w:rPr>
          <w:b/>
          <w:sz w:val="36"/>
        </w:rPr>
        <w:t xml:space="preserve"> </w:t>
      </w:r>
    </w:p>
    <w:p w14:paraId="68D25F25" w14:textId="7AC33581" w:rsidR="00824F20" w:rsidRDefault="00824F20">
      <w:pPr>
        <w:pStyle w:val="Heading1"/>
        <w:ind w:left="-5"/>
      </w:pPr>
    </w:p>
    <w:p w14:paraId="3514130A" w14:textId="1DB01469" w:rsidR="00B26572" w:rsidRPr="00B26572" w:rsidRDefault="00B26572" w:rsidP="00B26572">
      <w:pPr>
        <w:pStyle w:val="Heading1"/>
        <w:ind w:left="-5"/>
      </w:pPr>
    </w:p>
    <w:p w14:paraId="2E2A34C1" w14:textId="09BFC194" w:rsidR="00824F20" w:rsidRDefault="00824F20">
      <w:pPr>
        <w:pStyle w:val="Heading1"/>
        <w:ind w:left="-5"/>
      </w:pPr>
    </w:p>
    <w:p w14:paraId="5F7C0ED0" w14:textId="6A333AC4" w:rsidR="00824F20" w:rsidRDefault="00824F20">
      <w:pPr>
        <w:pStyle w:val="Heading1"/>
        <w:ind w:left="-5"/>
      </w:pPr>
    </w:p>
    <w:p w14:paraId="04D7019C" w14:textId="2043973F" w:rsidR="00824F20" w:rsidRDefault="00824F20">
      <w:pPr>
        <w:pStyle w:val="Heading1"/>
        <w:ind w:left="-5"/>
      </w:pPr>
    </w:p>
    <w:p w14:paraId="19735353" w14:textId="218B1533" w:rsidR="00824F20" w:rsidRDefault="00824F20">
      <w:pPr>
        <w:pStyle w:val="Heading1"/>
        <w:ind w:left="-5"/>
      </w:pPr>
    </w:p>
    <w:p w14:paraId="3D513CE2" w14:textId="1D460421" w:rsidR="00824F20" w:rsidRDefault="00824F20">
      <w:pPr>
        <w:pStyle w:val="Heading1"/>
        <w:ind w:left="-5"/>
      </w:pPr>
    </w:p>
    <w:p w14:paraId="4A6D9CFC" w14:textId="7908337D" w:rsidR="00824F20" w:rsidRDefault="00824F20">
      <w:pPr>
        <w:pStyle w:val="Heading1"/>
        <w:ind w:left="-5"/>
      </w:pPr>
    </w:p>
    <w:p w14:paraId="2F739FA1" w14:textId="121CA7AC" w:rsidR="00824F20" w:rsidRDefault="00824F20" w:rsidP="00824F20"/>
    <w:p w14:paraId="30AD1545" w14:textId="59CF1DBE" w:rsidR="00824F20" w:rsidRDefault="00824F20" w:rsidP="00824F20"/>
    <w:p w14:paraId="0EE63CAD" w14:textId="1C71EE49" w:rsidR="00824F20" w:rsidRDefault="00824F20" w:rsidP="00824F20"/>
    <w:p w14:paraId="442A408A" w14:textId="77777777" w:rsidR="00580D59" w:rsidRPr="00580D59" w:rsidRDefault="00580D59" w:rsidP="00B26572">
      <w:pPr>
        <w:ind w:left="0" w:firstLine="0"/>
      </w:pPr>
    </w:p>
    <w:p w14:paraId="37558FFF" w14:textId="48A8292B" w:rsidR="00D76B1B" w:rsidRPr="00A450F2" w:rsidRDefault="00852F4E" w:rsidP="00580D59">
      <w:pPr>
        <w:ind w:left="0" w:right="17" w:firstLine="0"/>
        <w:rPr>
          <w:rFonts w:asciiTheme="minorHAnsi" w:hAnsiTheme="minorHAnsi" w:cstheme="minorHAnsi"/>
          <w:b/>
          <w:bCs/>
          <w:color w:val="00B050"/>
          <w:sz w:val="24"/>
          <w:szCs w:val="24"/>
          <w:u w:val="single"/>
        </w:rPr>
      </w:pPr>
      <w:r w:rsidRPr="00A450F2">
        <w:rPr>
          <w:rFonts w:asciiTheme="minorHAnsi" w:hAnsiTheme="minorHAnsi" w:cstheme="minorHAnsi"/>
          <w:b/>
          <w:bCs/>
          <w:color w:val="00B050"/>
          <w:sz w:val="24"/>
          <w:szCs w:val="24"/>
          <w:u w:val="single"/>
        </w:rPr>
        <w:lastRenderedPageBreak/>
        <w:t>INTRODUCTION</w:t>
      </w:r>
    </w:p>
    <w:p w14:paraId="6F6166E8" w14:textId="77777777" w:rsidR="00B26572" w:rsidRDefault="00B26572" w:rsidP="00787693">
      <w:pPr>
        <w:ind w:left="0" w:right="17" w:firstLine="0"/>
        <w:rPr>
          <w:rFonts w:asciiTheme="minorHAnsi" w:hAnsiTheme="minorHAnsi" w:cstheme="minorHAnsi"/>
          <w:b/>
          <w:bCs/>
          <w:color w:val="00B050"/>
          <w:sz w:val="24"/>
          <w:szCs w:val="24"/>
          <w:u w:val="single"/>
        </w:rPr>
      </w:pPr>
    </w:p>
    <w:p w14:paraId="4FD245DA" w14:textId="0E2166B0" w:rsidR="00B26572" w:rsidRPr="006F5041" w:rsidRDefault="00B26572" w:rsidP="007B33C8">
      <w:pPr>
        <w:rPr>
          <w:sz w:val="24"/>
          <w:szCs w:val="24"/>
        </w:rPr>
      </w:pPr>
      <w:r w:rsidRPr="006F5041">
        <w:rPr>
          <w:sz w:val="24"/>
          <w:szCs w:val="24"/>
        </w:rPr>
        <w:t>Our school’s vision is rooted in the words and actions of Jesus</w:t>
      </w:r>
      <w:r w:rsidR="00646CA0" w:rsidRPr="006F5041">
        <w:rPr>
          <w:sz w:val="24"/>
          <w:szCs w:val="24"/>
        </w:rPr>
        <w:t xml:space="preserve"> which demonstrate </w:t>
      </w:r>
      <w:r w:rsidR="00057083" w:rsidRPr="006F5041">
        <w:rPr>
          <w:sz w:val="24"/>
          <w:szCs w:val="24"/>
        </w:rPr>
        <w:t xml:space="preserve">the virtues of </w:t>
      </w:r>
      <w:r w:rsidR="00646CA0" w:rsidRPr="006F5041">
        <w:rPr>
          <w:sz w:val="24"/>
          <w:szCs w:val="24"/>
        </w:rPr>
        <w:t xml:space="preserve">faith, hope and service.  </w:t>
      </w:r>
      <w:r w:rsidRPr="006F5041">
        <w:rPr>
          <w:sz w:val="24"/>
          <w:szCs w:val="24"/>
        </w:rPr>
        <w:t xml:space="preserve">  We implement the Early Years Foundation Stage (EYFS) </w:t>
      </w:r>
      <w:r w:rsidR="001B2FE8" w:rsidRPr="006F5041">
        <w:rPr>
          <w:sz w:val="24"/>
          <w:szCs w:val="24"/>
        </w:rPr>
        <w:t>F</w:t>
      </w:r>
      <w:r w:rsidRPr="006F5041">
        <w:rPr>
          <w:sz w:val="24"/>
          <w:szCs w:val="24"/>
        </w:rPr>
        <w:t>ramework alongside th</w:t>
      </w:r>
      <w:r w:rsidR="00860EB9" w:rsidRPr="006F5041">
        <w:rPr>
          <w:sz w:val="24"/>
          <w:szCs w:val="24"/>
        </w:rPr>
        <w:t xml:space="preserve">is </w:t>
      </w:r>
      <w:r w:rsidR="000617F5" w:rsidRPr="006F5041">
        <w:rPr>
          <w:sz w:val="24"/>
          <w:szCs w:val="24"/>
        </w:rPr>
        <w:t xml:space="preserve">faith </w:t>
      </w:r>
      <w:r w:rsidR="00222CC8" w:rsidRPr="006F5041">
        <w:rPr>
          <w:sz w:val="24"/>
          <w:szCs w:val="24"/>
        </w:rPr>
        <w:t xml:space="preserve">foundation and ensure that </w:t>
      </w:r>
      <w:r w:rsidRPr="006F5041">
        <w:rPr>
          <w:sz w:val="24"/>
          <w:szCs w:val="24"/>
        </w:rPr>
        <w:t>every child’s early educational experience is rich and meaningful</w:t>
      </w:r>
      <w:r w:rsidR="00460B1D" w:rsidRPr="006F5041">
        <w:rPr>
          <w:sz w:val="24"/>
          <w:szCs w:val="24"/>
        </w:rPr>
        <w:t xml:space="preserve">.  </w:t>
      </w:r>
      <w:r w:rsidR="00445D0C" w:rsidRPr="006F5041">
        <w:rPr>
          <w:sz w:val="24"/>
          <w:szCs w:val="24"/>
        </w:rPr>
        <w:t xml:space="preserve"> </w:t>
      </w:r>
      <w:r w:rsidRPr="006F5041">
        <w:rPr>
          <w:sz w:val="24"/>
          <w:szCs w:val="24"/>
        </w:rPr>
        <w:t xml:space="preserve"> </w:t>
      </w:r>
      <w:r w:rsidR="00B14EB9" w:rsidRPr="006F5041">
        <w:rPr>
          <w:sz w:val="24"/>
          <w:szCs w:val="24"/>
        </w:rPr>
        <w:t>E</w:t>
      </w:r>
      <w:r w:rsidR="00A8718A" w:rsidRPr="006F5041">
        <w:rPr>
          <w:sz w:val="24"/>
          <w:szCs w:val="24"/>
        </w:rPr>
        <w:t xml:space="preserve">very child is </w:t>
      </w:r>
      <w:r w:rsidR="00027B3D" w:rsidRPr="006F5041">
        <w:rPr>
          <w:sz w:val="24"/>
          <w:szCs w:val="24"/>
        </w:rPr>
        <w:t xml:space="preserve">unique and as soon as they begin </w:t>
      </w:r>
      <w:r w:rsidRPr="006F5041">
        <w:rPr>
          <w:sz w:val="24"/>
          <w:szCs w:val="24"/>
        </w:rPr>
        <w:t xml:space="preserve">their </w:t>
      </w:r>
      <w:r w:rsidR="00027B3D" w:rsidRPr="006F5041">
        <w:rPr>
          <w:sz w:val="24"/>
          <w:szCs w:val="24"/>
        </w:rPr>
        <w:t>EYFS journey are encouraged to share how this is so</w:t>
      </w:r>
      <w:r w:rsidR="00E47DE7" w:rsidRPr="006F5041">
        <w:rPr>
          <w:sz w:val="24"/>
          <w:szCs w:val="24"/>
        </w:rPr>
        <w:t xml:space="preserve"> as we transition with an All About Me focus</w:t>
      </w:r>
      <w:r w:rsidR="00027B3D" w:rsidRPr="006F5041">
        <w:rPr>
          <w:sz w:val="24"/>
          <w:szCs w:val="24"/>
        </w:rPr>
        <w:t xml:space="preserve">.  They develop this understanding </w:t>
      </w:r>
      <w:r w:rsidRPr="006F5041">
        <w:rPr>
          <w:sz w:val="24"/>
          <w:szCs w:val="24"/>
        </w:rPr>
        <w:t>alongside a new sense of belonging</w:t>
      </w:r>
      <w:r w:rsidR="00E835D9" w:rsidRPr="006F5041">
        <w:rPr>
          <w:sz w:val="24"/>
          <w:szCs w:val="24"/>
        </w:rPr>
        <w:t xml:space="preserve"> to their Class and</w:t>
      </w:r>
      <w:r w:rsidR="002C43CD" w:rsidRPr="006F5041">
        <w:rPr>
          <w:sz w:val="24"/>
          <w:szCs w:val="24"/>
        </w:rPr>
        <w:t xml:space="preserve"> the</w:t>
      </w:r>
      <w:r w:rsidR="00E835D9" w:rsidRPr="006F5041">
        <w:rPr>
          <w:sz w:val="24"/>
          <w:szCs w:val="24"/>
        </w:rPr>
        <w:t xml:space="preserve"> wider School Community. The Christian ethos of the school means that the children’s day begins and ends with prayer. The EYFS framework </w:t>
      </w:r>
      <w:r w:rsidR="00823CE7" w:rsidRPr="006F5041">
        <w:rPr>
          <w:sz w:val="24"/>
          <w:szCs w:val="24"/>
        </w:rPr>
        <w:t>supports</w:t>
      </w:r>
      <w:r w:rsidR="00E835D9" w:rsidRPr="006F5041">
        <w:rPr>
          <w:sz w:val="24"/>
          <w:szCs w:val="24"/>
        </w:rPr>
        <w:t xml:space="preserve"> understand</w:t>
      </w:r>
      <w:r w:rsidR="00823CE7" w:rsidRPr="006F5041">
        <w:rPr>
          <w:sz w:val="24"/>
          <w:szCs w:val="24"/>
        </w:rPr>
        <w:t>ing</w:t>
      </w:r>
      <w:r w:rsidR="00E835D9" w:rsidRPr="006F5041">
        <w:rPr>
          <w:sz w:val="24"/>
          <w:szCs w:val="24"/>
        </w:rPr>
        <w:t xml:space="preserve"> the ways in which people are similar and different physically and because of </w:t>
      </w:r>
      <w:r w:rsidR="00A7392E" w:rsidRPr="006F5041">
        <w:rPr>
          <w:sz w:val="24"/>
          <w:szCs w:val="24"/>
        </w:rPr>
        <w:t xml:space="preserve">the </w:t>
      </w:r>
      <w:r w:rsidR="00E835D9" w:rsidRPr="006F5041">
        <w:rPr>
          <w:sz w:val="24"/>
          <w:szCs w:val="24"/>
        </w:rPr>
        <w:t xml:space="preserve">things they believe in and celebrate.  </w:t>
      </w:r>
      <w:r w:rsidR="0011029D" w:rsidRPr="006F5041">
        <w:rPr>
          <w:sz w:val="24"/>
          <w:szCs w:val="24"/>
        </w:rPr>
        <w:t>At Forty Hill t</w:t>
      </w:r>
      <w:r w:rsidR="00E835D9" w:rsidRPr="006F5041">
        <w:rPr>
          <w:sz w:val="24"/>
          <w:szCs w:val="24"/>
        </w:rPr>
        <w:t>his diversity is explored more fully in explicit Religious Education teaching sessions and a provision that</w:t>
      </w:r>
      <w:r w:rsidRPr="006F5041">
        <w:rPr>
          <w:sz w:val="24"/>
          <w:szCs w:val="24"/>
        </w:rPr>
        <w:t xml:space="preserve"> promotes </w:t>
      </w:r>
      <w:r w:rsidR="00A7392E" w:rsidRPr="006F5041">
        <w:rPr>
          <w:sz w:val="24"/>
          <w:szCs w:val="24"/>
        </w:rPr>
        <w:t xml:space="preserve">being curious.   Our </w:t>
      </w:r>
      <w:r w:rsidRPr="006F5041">
        <w:rPr>
          <w:sz w:val="24"/>
          <w:szCs w:val="24"/>
        </w:rPr>
        <w:t xml:space="preserve">interactive </w:t>
      </w:r>
      <w:r w:rsidR="00A7392E" w:rsidRPr="006F5041">
        <w:rPr>
          <w:sz w:val="24"/>
          <w:szCs w:val="24"/>
        </w:rPr>
        <w:t xml:space="preserve">environments </w:t>
      </w:r>
      <w:r w:rsidRPr="006F5041">
        <w:rPr>
          <w:sz w:val="24"/>
          <w:szCs w:val="24"/>
        </w:rPr>
        <w:t>allow children to follow and explore their curiosity first hand</w:t>
      </w:r>
      <w:r w:rsidR="00A7392E" w:rsidRPr="006F5041">
        <w:rPr>
          <w:sz w:val="24"/>
          <w:szCs w:val="24"/>
        </w:rPr>
        <w:t xml:space="preserve"> and support</w:t>
      </w:r>
      <w:r w:rsidR="00265B4F" w:rsidRPr="006F5041">
        <w:rPr>
          <w:sz w:val="24"/>
          <w:szCs w:val="24"/>
        </w:rPr>
        <w:t xml:space="preserve"> an understanding of hope in a both a biblical and personal sense. Hope in God’s promises to, and love for, us and a sense of responsibility </w:t>
      </w:r>
      <w:r w:rsidR="00215E2B" w:rsidRPr="006F5041">
        <w:rPr>
          <w:sz w:val="24"/>
          <w:szCs w:val="24"/>
        </w:rPr>
        <w:t xml:space="preserve">about </w:t>
      </w:r>
      <w:r w:rsidR="00265B4F" w:rsidRPr="006F5041">
        <w:rPr>
          <w:sz w:val="24"/>
          <w:szCs w:val="24"/>
        </w:rPr>
        <w:t xml:space="preserve">the impact of our behaviours and actions </w:t>
      </w:r>
      <w:r w:rsidR="00306425" w:rsidRPr="006F5041">
        <w:rPr>
          <w:sz w:val="24"/>
          <w:szCs w:val="24"/>
        </w:rPr>
        <w:t>upon</w:t>
      </w:r>
      <w:r w:rsidR="00265B4F" w:rsidRPr="006F5041">
        <w:rPr>
          <w:sz w:val="24"/>
          <w:szCs w:val="24"/>
        </w:rPr>
        <w:t xml:space="preserve"> each other and the world around us.  Jesus’s example of love at the last supper </w:t>
      </w:r>
      <w:r w:rsidR="00A7392E" w:rsidRPr="006F5041">
        <w:rPr>
          <w:sz w:val="24"/>
          <w:szCs w:val="24"/>
        </w:rPr>
        <w:t xml:space="preserve">supports learning to </w:t>
      </w:r>
      <w:r w:rsidR="00265B4F" w:rsidRPr="006F5041">
        <w:rPr>
          <w:sz w:val="24"/>
          <w:szCs w:val="24"/>
        </w:rPr>
        <w:t xml:space="preserve">think </w:t>
      </w:r>
      <w:r w:rsidR="00A7392E" w:rsidRPr="006F5041">
        <w:rPr>
          <w:sz w:val="24"/>
          <w:szCs w:val="24"/>
        </w:rPr>
        <w:t xml:space="preserve">about the perspective of others and demonstrates </w:t>
      </w:r>
      <w:r w:rsidR="00265B4F" w:rsidRPr="006F5041">
        <w:rPr>
          <w:sz w:val="24"/>
          <w:szCs w:val="24"/>
        </w:rPr>
        <w:t xml:space="preserve">love </w:t>
      </w:r>
      <w:r w:rsidR="00265B4F" w:rsidRPr="006F5041">
        <w:rPr>
          <w:i/>
          <w:iCs/>
          <w:sz w:val="24"/>
          <w:szCs w:val="24"/>
        </w:rPr>
        <w:t>in action</w:t>
      </w:r>
      <w:r w:rsidR="00265B4F" w:rsidRPr="006F5041">
        <w:rPr>
          <w:sz w:val="24"/>
          <w:szCs w:val="24"/>
        </w:rPr>
        <w:t xml:space="preserve"> </w:t>
      </w:r>
      <w:r w:rsidR="00A7392E" w:rsidRPr="006F5041">
        <w:rPr>
          <w:sz w:val="24"/>
          <w:szCs w:val="24"/>
        </w:rPr>
        <w:t xml:space="preserve">through service.  </w:t>
      </w:r>
      <w:r w:rsidR="00265B4F" w:rsidRPr="006F5041">
        <w:rPr>
          <w:sz w:val="24"/>
          <w:szCs w:val="24"/>
        </w:rPr>
        <w:t xml:space="preserve">Our holistic approach means learning and living in Faith, Hope and Service is something that is </w:t>
      </w:r>
      <w:r w:rsidR="00A7392E" w:rsidRPr="006F5041">
        <w:rPr>
          <w:sz w:val="24"/>
          <w:szCs w:val="24"/>
        </w:rPr>
        <w:t xml:space="preserve">both </w:t>
      </w:r>
      <w:r w:rsidR="00C32708" w:rsidRPr="006F5041">
        <w:rPr>
          <w:sz w:val="24"/>
          <w:szCs w:val="24"/>
        </w:rPr>
        <w:t>demonstrate</w:t>
      </w:r>
      <w:r w:rsidR="00D07543" w:rsidRPr="006F5041">
        <w:rPr>
          <w:sz w:val="24"/>
          <w:szCs w:val="24"/>
        </w:rPr>
        <w:t>d</w:t>
      </w:r>
      <w:r w:rsidR="00265B4F" w:rsidRPr="006F5041">
        <w:rPr>
          <w:sz w:val="24"/>
          <w:szCs w:val="24"/>
        </w:rPr>
        <w:t xml:space="preserve"> and experienced </w:t>
      </w:r>
      <w:r w:rsidR="00A7392E" w:rsidRPr="006F5041">
        <w:rPr>
          <w:sz w:val="24"/>
          <w:szCs w:val="24"/>
        </w:rPr>
        <w:t xml:space="preserve">with the aim of </w:t>
      </w:r>
      <w:r w:rsidRPr="006F5041">
        <w:rPr>
          <w:sz w:val="24"/>
          <w:szCs w:val="24"/>
        </w:rPr>
        <w:t>develop</w:t>
      </w:r>
      <w:r w:rsidR="00C32708" w:rsidRPr="006F5041">
        <w:rPr>
          <w:sz w:val="24"/>
          <w:szCs w:val="24"/>
        </w:rPr>
        <w:t>ing</w:t>
      </w:r>
      <w:r w:rsidRPr="006F5041">
        <w:rPr>
          <w:sz w:val="24"/>
          <w:szCs w:val="24"/>
        </w:rPr>
        <w:t xml:space="preserve"> </w:t>
      </w:r>
      <w:r w:rsidR="00C32708" w:rsidRPr="006F5041">
        <w:rPr>
          <w:sz w:val="24"/>
          <w:szCs w:val="24"/>
        </w:rPr>
        <w:t xml:space="preserve">life affirming learners with a </w:t>
      </w:r>
      <w:r w:rsidR="00B14EB9" w:rsidRPr="006F5041">
        <w:rPr>
          <w:sz w:val="24"/>
          <w:szCs w:val="24"/>
        </w:rPr>
        <w:t xml:space="preserve">life-long </w:t>
      </w:r>
      <w:r w:rsidRPr="006F5041">
        <w:rPr>
          <w:sz w:val="24"/>
          <w:szCs w:val="24"/>
        </w:rPr>
        <w:t>love of learning</w:t>
      </w:r>
      <w:r w:rsidR="00B14EB9" w:rsidRPr="006F5041">
        <w:rPr>
          <w:sz w:val="24"/>
          <w:szCs w:val="24"/>
        </w:rPr>
        <w:t xml:space="preserve">. </w:t>
      </w:r>
    </w:p>
    <w:p w14:paraId="40239E65" w14:textId="4E7324AF" w:rsidR="00787693" w:rsidRPr="00A450F2" w:rsidRDefault="00787693" w:rsidP="00787693">
      <w:pPr>
        <w:ind w:left="0" w:right="17" w:firstLine="0"/>
        <w:rPr>
          <w:rFonts w:asciiTheme="minorHAnsi" w:hAnsiTheme="minorHAnsi" w:cstheme="minorHAnsi"/>
          <w:b/>
          <w:bCs/>
          <w:color w:val="00B050"/>
          <w:sz w:val="24"/>
          <w:szCs w:val="24"/>
          <w:u w:val="single"/>
        </w:rPr>
      </w:pPr>
    </w:p>
    <w:p w14:paraId="2F7321C0" w14:textId="151EC867" w:rsidR="009B6A42" w:rsidRPr="00A450F2" w:rsidRDefault="001D52F2" w:rsidP="003B5626">
      <w:pPr>
        <w:ind w:right="17"/>
        <w:rPr>
          <w:rFonts w:asciiTheme="minorHAnsi" w:hAnsiTheme="minorHAnsi" w:cstheme="minorHAnsi"/>
          <w:sz w:val="24"/>
          <w:szCs w:val="24"/>
        </w:rPr>
      </w:pPr>
      <w:r w:rsidRPr="00A450F2">
        <w:rPr>
          <w:rFonts w:asciiTheme="minorHAnsi" w:hAnsiTheme="minorHAnsi" w:cstheme="minorHAnsi"/>
          <w:sz w:val="24"/>
          <w:szCs w:val="24"/>
        </w:rPr>
        <w:t xml:space="preserve">The EYFS applies to children from birth to </w:t>
      </w:r>
      <w:r w:rsidR="005D697D" w:rsidRPr="00A450F2">
        <w:rPr>
          <w:rFonts w:asciiTheme="minorHAnsi" w:hAnsiTheme="minorHAnsi" w:cstheme="minorHAnsi"/>
          <w:sz w:val="24"/>
          <w:szCs w:val="24"/>
        </w:rPr>
        <w:t>five (</w:t>
      </w:r>
      <w:r w:rsidRPr="00A450F2">
        <w:rPr>
          <w:rFonts w:asciiTheme="minorHAnsi" w:hAnsiTheme="minorHAnsi" w:cstheme="minorHAnsi"/>
          <w:sz w:val="24"/>
          <w:szCs w:val="24"/>
        </w:rPr>
        <w:t>the end of the Reception year</w:t>
      </w:r>
      <w:r w:rsidR="005D697D" w:rsidRPr="00A450F2">
        <w:rPr>
          <w:rFonts w:asciiTheme="minorHAnsi" w:hAnsiTheme="minorHAnsi" w:cstheme="minorHAnsi"/>
          <w:sz w:val="24"/>
          <w:szCs w:val="24"/>
        </w:rPr>
        <w:t>)</w:t>
      </w:r>
      <w:r w:rsidRPr="00A450F2">
        <w:rPr>
          <w:rFonts w:asciiTheme="minorHAnsi" w:hAnsiTheme="minorHAnsi" w:cstheme="minorHAnsi"/>
          <w:sz w:val="24"/>
          <w:szCs w:val="24"/>
        </w:rPr>
        <w:t xml:space="preserve"> and is intended to ensure that children learn and develop well and are kept healthy and safe. </w:t>
      </w:r>
      <w:r w:rsidR="0073059D" w:rsidRPr="00A450F2">
        <w:rPr>
          <w:rFonts w:asciiTheme="minorHAnsi" w:hAnsiTheme="minorHAnsi" w:cstheme="minorHAnsi"/>
          <w:sz w:val="24"/>
          <w:szCs w:val="24"/>
        </w:rPr>
        <w:t>E</w:t>
      </w:r>
      <w:r w:rsidR="009D3A7A" w:rsidRPr="00A450F2">
        <w:rPr>
          <w:rFonts w:asciiTheme="minorHAnsi" w:hAnsiTheme="minorHAnsi" w:cstheme="minorHAnsi"/>
          <w:sz w:val="24"/>
          <w:szCs w:val="24"/>
        </w:rPr>
        <w:t xml:space="preserve">arly childhood is the foundation on which children build the rest of their </w:t>
      </w:r>
      <w:r w:rsidR="006F5041" w:rsidRPr="00A450F2">
        <w:rPr>
          <w:rFonts w:asciiTheme="minorHAnsi" w:hAnsiTheme="minorHAnsi" w:cstheme="minorHAnsi"/>
          <w:sz w:val="24"/>
          <w:szCs w:val="24"/>
        </w:rPr>
        <w:t>lives, it</w:t>
      </w:r>
      <w:r w:rsidR="009D3A7A" w:rsidRPr="00A450F2">
        <w:rPr>
          <w:rFonts w:asciiTheme="minorHAnsi" w:hAnsiTheme="minorHAnsi" w:cstheme="minorHAnsi"/>
          <w:sz w:val="24"/>
          <w:szCs w:val="24"/>
        </w:rPr>
        <w:t xml:space="preserve"> is not </w:t>
      </w:r>
      <w:r w:rsidR="0073059D" w:rsidRPr="00A450F2">
        <w:rPr>
          <w:rFonts w:asciiTheme="minorHAnsi" w:hAnsiTheme="minorHAnsi" w:cstheme="minorHAnsi"/>
          <w:sz w:val="24"/>
          <w:szCs w:val="24"/>
        </w:rPr>
        <w:t xml:space="preserve"> solely </w:t>
      </w:r>
      <w:r w:rsidR="009D3A7A" w:rsidRPr="00A450F2">
        <w:rPr>
          <w:rFonts w:asciiTheme="minorHAnsi" w:hAnsiTheme="minorHAnsi" w:cstheme="minorHAnsi"/>
          <w:sz w:val="24"/>
          <w:szCs w:val="24"/>
        </w:rPr>
        <w:t xml:space="preserve">preparation for </w:t>
      </w:r>
      <w:r w:rsidR="0073059D" w:rsidRPr="00A450F2">
        <w:rPr>
          <w:rFonts w:asciiTheme="minorHAnsi" w:hAnsiTheme="minorHAnsi" w:cstheme="minorHAnsi"/>
          <w:sz w:val="24"/>
          <w:szCs w:val="24"/>
        </w:rPr>
        <w:t xml:space="preserve">‘school readiness’ </w:t>
      </w:r>
      <w:r w:rsidR="009D3A7A" w:rsidRPr="00A450F2">
        <w:rPr>
          <w:rFonts w:asciiTheme="minorHAnsi" w:hAnsiTheme="minorHAnsi" w:cstheme="minorHAnsi"/>
          <w:sz w:val="24"/>
          <w:szCs w:val="24"/>
        </w:rPr>
        <w:t xml:space="preserve"> but is vitally important in itself. </w:t>
      </w:r>
      <w:r w:rsidR="00B86408" w:rsidRPr="00A450F2">
        <w:rPr>
          <w:rFonts w:asciiTheme="minorHAnsi" w:hAnsiTheme="minorHAnsi" w:cstheme="minorHAnsi"/>
          <w:sz w:val="24"/>
          <w:szCs w:val="24"/>
        </w:rPr>
        <w:t xml:space="preserve"> </w:t>
      </w:r>
      <w:r w:rsidR="00E62359" w:rsidRPr="00A450F2">
        <w:rPr>
          <w:rFonts w:asciiTheme="minorHAnsi" w:hAnsiTheme="minorHAnsi" w:cstheme="minorHAnsi"/>
          <w:sz w:val="24"/>
          <w:szCs w:val="24"/>
        </w:rPr>
        <w:t>Our setting</w:t>
      </w:r>
      <w:r w:rsidRPr="00A450F2">
        <w:rPr>
          <w:rFonts w:asciiTheme="minorHAnsi" w:hAnsiTheme="minorHAnsi" w:cstheme="minorHAnsi"/>
          <w:sz w:val="24"/>
          <w:szCs w:val="24"/>
        </w:rPr>
        <w:t xml:space="preserve"> </w:t>
      </w:r>
      <w:r w:rsidR="00416A62" w:rsidRPr="00A450F2">
        <w:rPr>
          <w:rFonts w:asciiTheme="minorHAnsi" w:hAnsiTheme="minorHAnsi" w:cstheme="minorHAnsi"/>
          <w:sz w:val="24"/>
          <w:szCs w:val="24"/>
        </w:rPr>
        <w:t>fosters</w:t>
      </w:r>
      <w:r w:rsidR="006121E8" w:rsidRPr="00A450F2">
        <w:rPr>
          <w:rFonts w:asciiTheme="minorHAnsi" w:hAnsiTheme="minorHAnsi" w:cstheme="minorHAnsi"/>
          <w:sz w:val="24"/>
          <w:szCs w:val="24"/>
        </w:rPr>
        <w:t xml:space="preserve"> an</w:t>
      </w:r>
      <w:r w:rsidR="00C33070" w:rsidRPr="00A450F2">
        <w:rPr>
          <w:rFonts w:asciiTheme="minorHAnsi" w:hAnsiTheme="minorHAnsi" w:cstheme="minorHAnsi"/>
          <w:sz w:val="24"/>
          <w:szCs w:val="24"/>
        </w:rPr>
        <w:t xml:space="preserve"> environment that enables </w:t>
      </w:r>
      <w:r w:rsidR="00E62359" w:rsidRPr="00A450F2">
        <w:rPr>
          <w:rFonts w:asciiTheme="minorHAnsi" w:hAnsiTheme="minorHAnsi" w:cstheme="minorHAnsi"/>
          <w:sz w:val="24"/>
          <w:szCs w:val="24"/>
        </w:rPr>
        <w:t>children</w:t>
      </w:r>
      <w:r w:rsidR="00C33070" w:rsidRPr="00A450F2">
        <w:rPr>
          <w:rFonts w:asciiTheme="minorHAnsi" w:hAnsiTheme="minorHAnsi" w:cstheme="minorHAnsi"/>
          <w:sz w:val="24"/>
          <w:szCs w:val="24"/>
        </w:rPr>
        <w:t xml:space="preserve"> to develop</w:t>
      </w:r>
      <w:r w:rsidR="004E4998" w:rsidRPr="00A450F2">
        <w:rPr>
          <w:rFonts w:asciiTheme="minorHAnsi" w:hAnsiTheme="minorHAnsi" w:cstheme="minorHAnsi"/>
          <w:sz w:val="24"/>
          <w:szCs w:val="24"/>
        </w:rPr>
        <w:t xml:space="preserve"> a broad</w:t>
      </w:r>
      <w:r w:rsidRPr="00A450F2">
        <w:rPr>
          <w:rFonts w:asciiTheme="minorHAnsi" w:hAnsiTheme="minorHAnsi" w:cstheme="minorHAnsi"/>
          <w:sz w:val="24"/>
          <w:szCs w:val="24"/>
        </w:rPr>
        <w:t xml:space="preserve"> range of knowledge and skills</w:t>
      </w:r>
      <w:r w:rsidR="00E62359" w:rsidRPr="00A450F2">
        <w:rPr>
          <w:rFonts w:asciiTheme="minorHAnsi" w:hAnsiTheme="minorHAnsi" w:cstheme="minorHAnsi"/>
          <w:sz w:val="24"/>
          <w:szCs w:val="24"/>
        </w:rPr>
        <w:t xml:space="preserve"> that they will continue </w:t>
      </w:r>
      <w:r w:rsidR="009B6A42" w:rsidRPr="00A450F2">
        <w:rPr>
          <w:rFonts w:asciiTheme="minorHAnsi" w:hAnsiTheme="minorHAnsi" w:cstheme="minorHAnsi"/>
          <w:sz w:val="24"/>
          <w:szCs w:val="24"/>
        </w:rPr>
        <w:t>to hone throughout their li</w:t>
      </w:r>
      <w:r w:rsidR="001E144E" w:rsidRPr="00A450F2">
        <w:rPr>
          <w:rFonts w:asciiTheme="minorHAnsi" w:hAnsiTheme="minorHAnsi" w:cstheme="minorHAnsi"/>
          <w:sz w:val="24"/>
          <w:szCs w:val="24"/>
        </w:rPr>
        <w:t xml:space="preserve">fe. </w:t>
      </w:r>
    </w:p>
    <w:p w14:paraId="02205243" w14:textId="77777777" w:rsidR="009B6A42" w:rsidRPr="00A450F2" w:rsidRDefault="009B6A42" w:rsidP="003B5626">
      <w:pPr>
        <w:ind w:right="17"/>
        <w:rPr>
          <w:rFonts w:asciiTheme="minorHAnsi" w:hAnsiTheme="minorHAnsi" w:cstheme="minorHAnsi"/>
          <w:sz w:val="24"/>
          <w:szCs w:val="24"/>
        </w:rPr>
      </w:pPr>
    </w:p>
    <w:p w14:paraId="7E08D6F0" w14:textId="77777777" w:rsidR="00F0686B" w:rsidRPr="00A450F2" w:rsidRDefault="00CE0FA1" w:rsidP="009B6A42">
      <w:pPr>
        <w:ind w:right="17"/>
        <w:jc w:val="center"/>
        <w:rPr>
          <w:rFonts w:asciiTheme="minorHAnsi" w:hAnsiTheme="minorHAnsi" w:cstheme="minorHAnsi"/>
          <w:b/>
          <w:bCs/>
          <w:i/>
          <w:iCs/>
          <w:sz w:val="24"/>
          <w:szCs w:val="24"/>
        </w:rPr>
      </w:pPr>
      <w:r w:rsidRPr="00A450F2">
        <w:rPr>
          <w:rFonts w:asciiTheme="minorHAnsi" w:hAnsiTheme="minorHAnsi" w:cstheme="minorHAnsi"/>
          <w:b/>
          <w:bCs/>
          <w:i/>
          <w:iCs/>
          <w:sz w:val="24"/>
          <w:szCs w:val="24"/>
        </w:rPr>
        <w:t>We know that</w:t>
      </w:r>
      <w:r w:rsidR="00B9486E" w:rsidRPr="00A450F2">
        <w:rPr>
          <w:rFonts w:asciiTheme="minorHAnsi" w:hAnsiTheme="minorHAnsi" w:cstheme="minorHAnsi"/>
          <w:b/>
          <w:bCs/>
          <w:i/>
          <w:iCs/>
          <w:sz w:val="24"/>
          <w:szCs w:val="24"/>
        </w:rPr>
        <w:t xml:space="preserve"> “Children learn and develop at a faster rate from birth to five years old than at any other time in their lives, so their experiences in early years have a major impact on their future life chances. A secure, safe, and happy childhood is important in its own righ</w:t>
      </w:r>
      <w:r w:rsidR="0085251B" w:rsidRPr="00A450F2">
        <w:rPr>
          <w:rFonts w:asciiTheme="minorHAnsi" w:hAnsiTheme="minorHAnsi" w:cstheme="minorHAnsi"/>
          <w:b/>
          <w:bCs/>
          <w:i/>
          <w:iCs/>
          <w:sz w:val="24"/>
          <w:szCs w:val="24"/>
        </w:rPr>
        <w:t>t”</w:t>
      </w:r>
      <w:r w:rsidR="004D6836" w:rsidRPr="00A450F2">
        <w:rPr>
          <w:rFonts w:asciiTheme="minorHAnsi" w:hAnsiTheme="minorHAnsi" w:cstheme="minorHAnsi"/>
          <w:b/>
          <w:bCs/>
          <w:i/>
          <w:iCs/>
          <w:sz w:val="24"/>
          <w:szCs w:val="24"/>
        </w:rPr>
        <w:t xml:space="preserve">. </w:t>
      </w:r>
    </w:p>
    <w:p w14:paraId="4C016B13" w14:textId="77777777" w:rsidR="00F0686B" w:rsidRPr="00A450F2" w:rsidRDefault="00F0686B" w:rsidP="009B6A42">
      <w:pPr>
        <w:ind w:right="17"/>
        <w:jc w:val="center"/>
        <w:rPr>
          <w:rFonts w:asciiTheme="minorHAnsi" w:hAnsiTheme="minorHAnsi" w:cstheme="minorHAnsi"/>
          <w:sz w:val="24"/>
          <w:szCs w:val="24"/>
        </w:rPr>
      </w:pPr>
    </w:p>
    <w:p w14:paraId="06D6896B" w14:textId="3011A902" w:rsidR="00E37EB7" w:rsidRPr="00E37EB7" w:rsidRDefault="00F0686B" w:rsidP="00E37EB7">
      <w:pPr>
        <w:shd w:val="clear" w:color="auto" w:fill="FFFFFF"/>
        <w:spacing w:after="0" w:line="240" w:lineRule="auto"/>
        <w:ind w:left="0" w:firstLine="0"/>
        <w:jc w:val="left"/>
        <w:rPr>
          <w:rFonts w:ascii="Arial" w:eastAsia="Times New Roman" w:hAnsi="Arial" w:cs="Arial"/>
          <w:color w:val="0B0C0C"/>
          <w:sz w:val="24"/>
          <w:szCs w:val="24"/>
        </w:rPr>
      </w:pPr>
      <w:r w:rsidRPr="00A450F2">
        <w:rPr>
          <w:rFonts w:asciiTheme="minorHAnsi" w:hAnsiTheme="minorHAnsi" w:cstheme="minorHAnsi"/>
          <w:b/>
          <w:bCs/>
          <w:sz w:val="24"/>
          <w:szCs w:val="24"/>
        </w:rPr>
        <w:t>(</w:t>
      </w:r>
      <w:r w:rsidR="007749D2" w:rsidRPr="00A450F2">
        <w:rPr>
          <w:rFonts w:ascii="Arial" w:hAnsi="Arial" w:cs="Arial"/>
          <w:b/>
          <w:bCs/>
          <w:color w:val="0B0C0C"/>
          <w:sz w:val="24"/>
          <w:szCs w:val="24"/>
        </w:rPr>
        <w:t>Early years foundation stage (EYFS) statutory framework</w:t>
      </w:r>
      <w:r w:rsidR="00E37EB7" w:rsidRPr="00A450F2">
        <w:rPr>
          <w:rFonts w:ascii="Arial" w:hAnsi="Arial" w:cs="Arial"/>
          <w:b/>
          <w:bCs/>
          <w:color w:val="0B0C0C"/>
          <w:sz w:val="24"/>
          <w:szCs w:val="24"/>
        </w:rPr>
        <w:t xml:space="preserve">, </w:t>
      </w:r>
      <w:r w:rsidR="00E37EB7" w:rsidRPr="00A450F2">
        <w:rPr>
          <w:rFonts w:ascii="Arial" w:eastAsia="Times New Roman" w:hAnsi="Arial" w:cs="Arial"/>
          <w:color w:val="0B0C0C"/>
          <w:sz w:val="24"/>
          <w:szCs w:val="24"/>
        </w:rPr>
        <w:t xml:space="preserve">Published </w:t>
      </w:r>
      <w:r w:rsidR="00E37EB7" w:rsidRPr="00E37EB7">
        <w:rPr>
          <w:rFonts w:ascii="Arial" w:eastAsia="Times New Roman" w:hAnsi="Arial" w:cs="Arial"/>
          <w:color w:val="0B0C0C"/>
          <w:sz w:val="24"/>
          <w:szCs w:val="24"/>
        </w:rPr>
        <w:t>31 March 2014</w:t>
      </w:r>
      <w:r w:rsidR="00580D59">
        <w:rPr>
          <w:rFonts w:ascii="Arial" w:eastAsia="Times New Roman" w:hAnsi="Arial" w:cs="Arial"/>
          <w:color w:val="0B0C0C"/>
          <w:sz w:val="24"/>
          <w:szCs w:val="24"/>
        </w:rPr>
        <w:t xml:space="preserve"> </w:t>
      </w:r>
      <w:r w:rsidR="00E37EB7" w:rsidRPr="00A450F2">
        <w:rPr>
          <w:rFonts w:ascii="Arial" w:eastAsia="Times New Roman" w:hAnsi="Arial" w:cs="Arial"/>
          <w:color w:val="0B0C0C"/>
          <w:sz w:val="24"/>
          <w:szCs w:val="24"/>
        </w:rPr>
        <w:t xml:space="preserve">and </w:t>
      </w:r>
      <w:r w:rsidR="00E37EB7" w:rsidRPr="00E37EB7">
        <w:rPr>
          <w:rFonts w:ascii="Arial" w:eastAsia="Times New Roman" w:hAnsi="Arial" w:cs="Arial"/>
          <w:color w:val="0B0C0C"/>
          <w:sz w:val="24"/>
          <w:szCs w:val="24"/>
        </w:rPr>
        <w:t xml:space="preserve">Last </w:t>
      </w:r>
      <w:r w:rsidR="00E37EB7" w:rsidRPr="007B33C8">
        <w:rPr>
          <w:rFonts w:ascii="Arial" w:eastAsia="Times New Roman" w:hAnsi="Arial" w:cs="Arial"/>
          <w:color w:val="0B0C0C"/>
          <w:sz w:val="24"/>
          <w:szCs w:val="24"/>
        </w:rPr>
        <w:t xml:space="preserve">updated 1 </w:t>
      </w:r>
      <w:r w:rsidR="00C874B9" w:rsidRPr="007B33C8">
        <w:rPr>
          <w:rFonts w:ascii="Arial" w:eastAsia="Times New Roman" w:hAnsi="Arial" w:cs="Arial"/>
          <w:color w:val="0B0C0C"/>
          <w:sz w:val="24"/>
          <w:szCs w:val="24"/>
        </w:rPr>
        <w:t>November</w:t>
      </w:r>
      <w:r w:rsidR="00E37EB7" w:rsidRPr="007B33C8">
        <w:rPr>
          <w:rFonts w:ascii="Arial" w:eastAsia="Times New Roman" w:hAnsi="Arial" w:cs="Arial"/>
          <w:color w:val="0B0C0C"/>
          <w:sz w:val="24"/>
          <w:szCs w:val="24"/>
        </w:rPr>
        <w:t xml:space="preserve"> 2024)</w:t>
      </w:r>
      <w:r w:rsidR="00E37EB7" w:rsidRPr="00E37EB7">
        <w:rPr>
          <w:rFonts w:ascii="Arial" w:eastAsia="Times New Roman" w:hAnsi="Arial" w:cs="Arial"/>
          <w:color w:val="0B0C0C"/>
          <w:sz w:val="24"/>
          <w:szCs w:val="24"/>
        </w:rPr>
        <w:t> </w:t>
      </w:r>
    </w:p>
    <w:p w14:paraId="544C065E" w14:textId="6F6273A2" w:rsidR="007749D2" w:rsidRPr="00A450F2" w:rsidRDefault="007749D2" w:rsidP="007749D2">
      <w:pPr>
        <w:pStyle w:val="Heading1"/>
        <w:shd w:val="clear" w:color="auto" w:fill="FFFFFF"/>
        <w:rPr>
          <w:rFonts w:ascii="Arial" w:eastAsia="Times New Roman" w:hAnsi="Arial" w:cs="Arial"/>
          <w:b w:val="0"/>
          <w:bCs/>
          <w:color w:val="0B0C0C"/>
          <w:sz w:val="24"/>
          <w:szCs w:val="24"/>
          <w:u w:val="none"/>
        </w:rPr>
      </w:pPr>
    </w:p>
    <w:p w14:paraId="48E87061" w14:textId="5982D64E" w:rsidR="009B6A42" w:rsidRPr="00A450F2" w:rsidRDefault="009B6A42" w:rsidP="00653F21">
      <w:pPr>
        <w:ind w:left="0" w:right="17" w:firstLine="0"/>
        <w:rPr>
          <w:rFonts w:asciiTheme="minorHAnsi" w:hAnsiTheme="minorHAnsi" w:cstheme="minorHAnsi"/>
          <w:sz w:val="24"/>
          <w:szCs w:val="24"/>
        </w:rPr>
      </w:pPr>
    </w:p>
    <w:p w14:paraId="5402B75E" w14:textId="2A85F61D" w:rsidR="00AE2F18" w:rsidRPr="00A450F2" w:rsidRDefault="001D52F2" w:rsidP="00FB7C97">
      <w:pPr>
        <w:ind w:right="17"/>
        <w:rPr>
          <w:rFonts w:asciiTheme="minorHAnsi" w:hAnsiTheme="minorHAnsi" w:cstheme="minorHAnsi"/>
          <w:sz w:val="24"/>
          <w:szCs w:val="24"/>
        </w:rPr>
      </w:pPr>
      <w:r w:rsidRPr="00A450F2">
        <w:rPr>
          <w:rFonts w:asciiTheme="minorHAnsi" w:hAnsiTheme="minorHAnsi" w:cstheme="minorHAnsi"/>
          <w:sz w:val="24"/>
          <w:szCs w:val="24"/>
        </w:rPr>
        <w:t xml:space="preserve">Our </w:t>
      </w:r>
      <w:r w:rsidR="000C5E1A" w:rsidRPr="00A450F2">
        <w:rPr>
          <w:rFonts w:asciiTheme="minorHAnsi" w:hAnsiTheme="minorHAnsi" w:cstheme="minorHAnsi"/>
          <w:sz w:val="24"/>
          <w:szCs w:val="24"/>
        </w:rPr>
        <w:t>EYFS</w:t>
      </w:r>
      <w:r w:rsidRPr="00A450F2">
        <w:rPr>
          <w:rFonts w:asciiTheme="minorHAnsi" w:hAnsiTheme="minorHAnsi" w:cstheme="minorHAnsi"/>
          <w:sz w:val="24"/>
          <w:szCs w:val="24"/>
        </w:rPr>
        <w:t xml:space="preserve"> accommodates children </w:t>
      </w:r>
      <w:r w:rsidR="00FC0B40" w:rsidRPr="00A450F2">
        <w:rPr>
          <w:rFonts w:asciiTheme="minorHAnsi" w:hAnsiTheme="minorHAnsi" w:cstheme="minorHAnsi"/>
          <w:sz w:val="24"/>
          <w:szCs w:val="24"/>
        </w:rPr>
        <w:t xml:space="preserve">in </w:t>
      </w:r>
      <w:r w:rsidR="0012400B" w:rsidRPr="00A450F2">
        <w:rPr>
          <w:rFonts w:asciiTheme="minorHAnsi" w:hAnsiTheme="minorHAnsi" w:cstheme="minorHAnsi"/>
          <w:sz w:val="24"/>
          <w:szCs w:val="24"/>
        </w:rPr>
        <w:t>the Nursery</w:t>
      </w:r>
      <w:r w:rsidR="004D6836" w:rsidRPr="00A450F2">
        <w:rPr>
          <w:rFonts w:asciiTheme="minorHAnsi" w:hAnsiTheme="minorHAnsi" w:cstheme="minorHAnsi"/>
          <w:sz w:val="24"/>
          <w:szCs w:val="24"/>
        </w:rPr>
        <w:t xml:space="preserve"> (3-4yrs)</w:t>
      </w:r>
      <w:r w:rsidR="0012400B" w:rsidRPr="00A450F2">
        <w:rPr>
          <w:rFonts w:asciiTheme="minorHAnsi" w:hAnsiTheme="minorHAnsi" w:cstheme="minorHAnsi"/>
          <w:sz w:val="24"/>
          <w:szCs w:val="24"/>
        </w:rPr>
        <w:t xml:space="preserve"> and Receptio</w:t>
      </w:r>
      <w:r w:rsidR="00741C8A" w:rsidRPr="00A450F2">
        <w:rPr>
          <w:rFonts w:asciiTheme="minorHAnsi" w:hAnsiTheme="minorHAnsi" w:cstheme="minorHAnsi"/>
          <w:sz w:val="24"/>
          <w:szCs w:val="24"/>
        </w:rPr>
        <w:t>n</w:t>
      </w:r>
      <w:r w:rsidR="004D6836" w:rsidRPr="00A450F2">
        <w:rPr>
          <w:rFonts w:asciiTheme="minorHAnsi" w:hAnsiTheme="minorHAnsi" w:cstheme="minorHAnsi"/>
          <w:sz w:val="24"/>
          <w:szCs w:val="24"/>
        </w:rPr>
        <w:t xml:space="preserve"> (4-5yrs</w:t>
      </w:r>
      <w:proofErr w:type="gramStart"/>
      <w:r w:rsidR="004D6836" w:rsidRPr="00A450F2">
        <w:rPr>
          <w:rFonts w:asciiTheme="minorHAnsi" w:hAnsiTheme="minorHAnsi" w:cstheme="minorHAnsi"/>
          <w:sz w:val="24"/>
          <w:szCs w:val="24"/>
        </w:rPr>
        <w:t>)</w:t>
      </w:r>
      <w:proofErr w:type="gramEnd"/>
      <w:r w:rsidR="00256CD3" w:rsidRPr="00A450F2">
        <w:rPr>
          <w:rFonts w:asciiTheme="minorHAnsi" w:hAnsiTheme="minorHAnsi" w:cstheme="minorHAnsi"/>
          <w:sz w:val="24"/>
          <w:szCs w:val="24"/>
        </w:rPr>
        <w:t xml:space="preserve"> </w:t>
      </w:r>
      <w:r w:rsidR="00B47B93" w:rsidRPr="00A450F2">
        <w:rPr>
          <w:rFonts w:asciiTheme="minorHAnsi" w:hAnsiTheme="minorHAnsi" w:cstheme="minorHAnsi"/>
          <w:sz w:val="24"/>
          <w:szCs w:val="24"/>
        </w:rPr>
        <w:t>and e</w:t>
      </w:r>
      <w:r w:rsidRPr="00A450F2">
        <w:rPr>
          <w:rFonts w:asciiTheme="minorHAnsi" w:hAnsiTheme="minorHAnsi" w:cstheme="minorHAnsi"/>
          <w:sz w:val="24"/>
          <w:szCs w:val="24"/>
        </w:rPr>
        <w:t>ach class has a full time teacher and a full-time teaching assistant</w:t>
      </w:r>
      <w:r w:rsidR="00741C8A" w:rsidRPr="00A450F2">
        <w:rPr>
          <w:rFonts w:asciiTheme="minorHAnsi" w:hAnsiTheme="minorHAnsi" w:cstheme="minorHAnsi"/>
          <w:sz w:val="24"/>
          <w:szCs w:val="24"/>
        </w:rPr>
        <w:t>/s</w:t>
      </w:r>
      <w:r w:rsidR="00A77D1C" w:rsidRPr="00A450F2">
        <w:rPr>
          <w:rFonts w:asciiTheme="minorHAnsi" w:hAnsiTheme="minorHAnsi" w:cstheme="minorHAnsi"/>
          <w:sz w:val="24"/>
          <w:szCs w:val="24"/>
        </w:rPr>
        <w:t>. T</w:t>
      </w:r>
      <w:r w:rsidRPr="00A450F2">
        <w:rPr>
          <w:rFonts w:asciiTheme="minorHAnsi" w:hAnsiTheme="minorHAnsi" w:cstheme="minorHAnsi"/>
          <w:sz w:val="24"/>
          <w:szCs w:val="24"/>
        </w:rPr>
        <w:t>o ensure best pra</w:t>
      </w:r>
      <w:r w:rsidR="00B47B93" w:rsidRPr="00A450F2">
        <w:rPr>
          <w:rFonts w:asciiTheme="minorHAnsi" w:hAnsiTheme="minorHAnsi" w:cstheme="minorHAnsi"/>
          <w:sz w:val="24"/>
          <w:szCs w:val="24"/>
        </w:rPr>
        <w:t>c</w:t>
      </w:r>
      <w:r w:rsidRPr="00A450F2">
        <w:rPr>
          <w:rFonts w:asciiTheme="minorHAnsi" w:hAnsiTheme="minorHAnsi" w:cstheme="minorHAnsi"/>
          <w:sz w:val="24"/>
          <w:szCs w:val="24"/>
        </w:rPr>
        <w:t>tice</w:t>
      </w:r>
      <w:r w:rsidR="005B68F2" w:rsidRPr="00A450F2">
        <w:rPr>
          <w:rFonts w:asciiTheme="minorHAnsi" w:hAnsiTheme="minorHAnsi" w:cstheme="minorHAnsi"/>
          <w:sz w:val="24"/>
          <w:szCs w:val="24"/>
        </w:rPr>
        <w:t>,</w:t>
      </w:r>
      <w:r w:rsidRPr="00A450F2">
        <w:rPr>
          <w:rFonts w:asciiTheme="minorHAnsi" w:hAnsiTheme="minorHAnsi" w:cstheme="minorHAnsi"/>
          <w:sz w:val="24"/>
          <w:szCs w:val="24"/>
        </w:rPr>
        <w:t xml:space="preserve"> and continuity</w:t>
      </w:r>
      <w:r w:rsidR="005B68F2" w:rsidRPr="00A450F2">
        <w:rPr>
          <w:rFonts w:asciiTheme="minorHAnsi" w:hAnsiTheme="minorHAnsi" w:cstheme="minorHAnsi"/>
          <w:sz w:val="24"/>
          <w:szCs w:val="24"/>
        </w:rPr>
        <w:t>,</w:t>
      </w:r>
      <w:r w:rsidRPr="00A450F2">
        <w:rPr>
          <w:rFonts w:asciiTheme="minorHAnsi" w:hAnsiTheme="minorHAnsi" w:cstheme="minorHAnsi"/>
          <w:sz w:val="24"/>
          <w:szCs w:val="24"/>
        </w:rPr>
        <w:t xml:space="preserve"> our classes work closely together</w:t>
      </w:r>
      <w:r w:rsidR="00580D59">
        <w:rPr>
          <w:rFonts w:asciiTheme="minorHAnsi" w:hAnsiTheme="minorHAnsi" w:cstheme="minorHAnsi"/>
          <w:sz w:val="24"/>
          <w:szCs w:val="24"/>
        </w:rPr>
        <w:t xml:space="preserve">, </w:t>
      </w:r>
      <w:r w:rsidRPr="00A450F2">
        <w:rPr>
          <w:rFonts w:asciiTheme="minorHAnsi" w:hAnsiTheme="minorHAnsi" w:cstheme="minorHAnsi"/>
          <w:sz w:val="24"/>
          <w:szCs w:val="24"/>
        </w:rPr>
        <w:t xml:space="preserve">share planning, activities and </w:t>
      </w:r>
      <w:r w:rsidR="001F0532" w:rsidRPr="00A450F2">
        <w:rPr>
          <w:rFonts w:asciiTheme="minorHAnsi" w:hAnsiTheme="minorHAnsi" w:cstheme="minorHAnsi"/>
          <w:sz w:val="24"/>
          <w:szCs w:val="24"/>
        </w:rPr>
        <w:t>are blessed</w:t>
      </w:r>
      <w:r w:rsidR="004D6836" w:rsidRPr="00A450F2">
        <w:rPr>
          <w:rFonts w:asciiTheme="minorHAnsi" w:hAnsiTheme="minorHAnsi" w:cstheme="minorHAnsi"/>
          <w:sz w:val="24"/>
          <w:szCs w:val="24"/>
        </w:rPr>
        <w:t xml:space="preserve"> with wonderful</w:t>
      </w:r>
      <w:r w:rsidRPr="00A450F2">
        <w:rPr>
          <w:rFonts w:asciiTheme="minorHAnsi" w:hAnsiTheme="minorHAnsi" w:cstheme="minorHAnsi"/>
          <w:sz w:val="24"/>
          <w:szCs w:val="24"/>
        </w:rPr>
        <w:t xml:space="preserve"> outdoor learning environmen</w:t>
      </w:r>
      <w:r w:rsidR="004D6836" w:rsidRPr="00A450F2">
        <w:rPr>
          <w:rFonts w:asciiTheme="minorHAnsi" w:hAnsiTheme="minorHAnsi" w:cstheme="minorHAnsi"/>
          <w:sz w:val="24"/>
          <w:szCs w:val="24"/>
        </w:rPr>
        <w:t>ts and opportunities.</w:t>
      </w:r>
      <w:r w:rsidR="00FC0B40" w:rsidRPr="00A450F2">
        <w:rPr>
          <w:rFonts w:asciiTheme="minorHAnsi" w:hAnsiTheme="minorHAnsi" w:cstheme="minorHAnsi"/>
          <w:sz w:val="24"/>
          <w:szCs w:val="24"/>
        </w:rPr>
        <w:t xml:space="preserve"> We are strong advocates of </w:t>
      </w:r>
      <w:r w:rsidR="00DF479B" w:rsidRPr="00A450F2">
        <w:rPr>
          <w:rFonts w:asciiTheme="minorHAnsi" w:hAnsiTheme="minorHAnsi" w:cstheme="minorHAnsi"/>
          <w:sz w:val="24"/>
          <w:szCs w:val="24"/>
        </w:rPr>
        <w:t>child-initiated</w:t>
      </w:r>
      <w:r w:rsidR="00EB04FB" w:rsidRPr="00A450F2">
        <w:rPr>
          <w:rFonts w:asciiTheme="minorHAnsi" w:hAnsiTheme="minorHAnsi" w:cstheme="minorHAnsi"/>
          <w:sz w:val="24"/>
          <w:szCs w:val="24"/>
        </w:rPr>
        <w:t xml:space="preserve"> learning </w:t>
      </w:r>
      <w:r w:rsidR="003E1314" w:rsidRPr="00A450F2">
        <w:rPr>
          <w:rFonts w:asciiTheme="minorHAnsi" w:hAnsiTheme="minorHAnsi" w:cstheme="minorHAnsi"/>
          <w:sz w:val="24"/>
          <w:szCs w:val="24"/>
        </w:rPr>
        <w:t xml:space="preserve">and </w:t>
      </w:r>
      <w:r w:rsidR="00EB04FB" w:rsidRPr="00A450F2">
        <w:rPr>
          <w:rFonts w:asciiTheme="minorHAnsi" w:hAnsiTheme="minorHAnsi" w:cstheme="minorHAnsi"/>
          <w:sz w:val="24"/>
          <w:szCs w:val="24"/>
        </w:rPr>
        <w:t xml:space="preserve">ensure that </w:t>
      </w:r>
      <w:r w:rsidR="003E1314" w:rsidRPr="00A450F2">
        <w:rPr>
          <w:rFonts w:asciiTheme="minorHAnsi" w:hAnsiTheme="minorHAnsi" w:cstheme="minorHAnsi"/>
          <w:sz w:val="24"/>
          <w:szCs w:val="24"/>
        </w:rPr>
        <w:t>any</w:t>
      </w:r>
      <w:r w:rsidR="004D6836" w:rsidRPr="00A450F2">
        <w:rPr>
          <w:rFonts w:asciiTheme="minorHAnsi" w:hAnsiTheme="minorHAnsi" w:cstheme="minorHAnsi"/>
          <w:sz w:val="24"/>
          <w:szCs w:val="24"/>
        </w:rPr>
        <w:t xml:space="preserve"> </w:t>
      </w:r>
      <w:r w:rsidR="00EB04FB" w:rsidRPr="00A450F2">
        <w:rPr>
          <w:rFonts w:asciiTheme="minorHAnsi" w:hAnsiTheme="minorHAnsi" w:cstheme="minorHAnsi"/>
          <w:sz w:val="24"/>
          <w:szCs w:val="24"/>
        </w:rPr>
        <w:t xml:space="preserve">directed tasks </w:t>
      </w:r>
      <w:r w:rsidR="003E1314" w:rsidRPr="00A450F2">
        <w:rPr>
          <w:rFonts w:asciiTheme="minorHAnsi" w:hAnsiTheme="minorHAnsi" w:cstheme="minorHAnsi"/>
          <w:sz w:val="24"/>
          <w:szCs w:val="24"/>
        </w:rPr>
        <w:t>ar</w:t>
      </w:r>
      <w:r w:rsidR="00E768D8" w:rsidRPr="00A450F2">
        <w:rPr>
          <w:rFonts w:asciiTheme="minorHAnsi" w:hAnsiTheme="minorHAnsi" w:cstheme="minorHAnsi"/>
          <w:sz w:val="24"/>
          <w:szCs w:val="24"/>
        </w:rPr>
        <w:t>e</w:t>
      </w:r>
      <w:r w:rsidR="00443487" w:rsidRPr="00A450F2">
        <w:rPr>
          <w:rFonts w:asciiTheme="minorHAnsi" w:hAnsiTheme="minorHAnsi" w:cstheme="minorHAnsi"/>
          <w:sz w:val="24"/>
          <w:szCs w:val="24"/>
        </w:rPr>
        <w:t xml:space="preserve"> equally</w:t>
      </w:r>
      <w:r w:rsidR="00E768D8" w:rsidRPr="00A450F2">
        <w:rPr>
          <w:rFonts w:asciiTheme="minorHAnsi" w:hAnsiTheme="minorHAnsi" w:cstheme="minorHAnsi"/>
          <w:sz w:val="24"/>
          <w:szCs w:val="24"/>
        </w:rPr>
        <w:t xml:space="preserve"> </w:t>
      </w:r>
      <w:r w:rsidR="00FB7047" w:rsidRPr="00A450F2">
        <w:rPr>
          <w:rFonts w:asciiTheme="minorHAnsi" w:hAnsiTheme="minorHAnsi" w:cstheme="minorHAnsi"/>
          <w:sz w:val="24"/>
          <w:szCs w:val="24"/>
        </w:rPr>
        <w:t>rewarding and enjoyable experience</w:t>
      </w:r>
      <w:r w:rsidR="00E768D8" w:rsidRPr="00A450F2">
        <w:rPr>
          <w:rFonts w:asciiTheme="minorHAnsi" w:hAnsiTheme="minorHAnsi" w:cstheme="minorHAnsi"/>
          <w:sz w:val="24"/>
          <w:szCs w:val="24"/>
        </w:rPr>
        <w:t>s</w:t>
      </w:r>
      <w:r w:rsidR="008D2208" w:rsidRPr="00A450F2">
        <w:rPr>
          <w:rFonts w:asciiTheme="minorHAnsi" w:hAnsiTheme="minorHAnsi" w:cstheme="minorHAnsi"/>
          <w:sz w:val="24"/>
          <w:szCs w:val="24"/>
        </w:rPr>
        <w:t xml:space="preserve">. It is never ‘just play’ because these opportunities </w:t>
      </w:r>
      <w:r w:rsidR="007B33C8" w:rsidRPr="00A450F2">
        <w:rPr>
          <w:rFonts w:asciiTheme="minorHAnsi" w:hAnsiTheme="minorHAnsi" w:cstheme="minorHAnsi"/>
          <w:sz w:val="24"/>
          <w:szCs w:val="24"/>
        </w:rPr>
        <w:t>allow children</w:t>
      </w:r>
      <w:r w:rsidR="008D2208" w:rsidRPr="00A450F2">
        <w:rPr>
          <w:rFonts w:asciiTheme="minorHAnsi" w:hAnsiTheme="minorHAnsi" w:cstheme="minorHAnsi"/>
          <w:sz w:val="24"/>
          <w:szCs w:val="24"/>
        </w:rPr>
        <w:t xml:space="preserve"> to</w:t>
      </w:r>
      <w:r w:rsidR="00FB7047" w:rsidRPr="00A450F2">
        <w:rPr>
          <w:rFonts w:asciiTheme="minorHAnsi" w:hAnsiTheme="minorHAnsi" w:cstheme="minorHAnsi"/>
          <w:sz w:val="24"/>
          <w:szCs w:val="24"/>
        </w:rPr>
        <w:t xml:space="preserve"> explor</w:t>
      </w:r>
      <w:r w:rsidR="008D2208" w:rsidRPr="00A450F2">
        <w:rPr>
          <w:rFonts w:asciiTheme="minorHAnsi" w:hAnsiTheme="minorHAnsi" w:cstheme="minorHAnsi"/>
          <w:sz w:val="24"/>
          <w:szCs w:val="24"/>
        </w:rPr>
        <w:t>e</w:t>
      </w:r>
      <w:r w:rsidR="00FB7047" w:rsidRPr="00A450F2">
        <w:rPr>
          <w:rFonts w:asciiTheme="minorHAnsi" w:hAnsiTheme="minorHAnsi" w:cstheme="minorHAnsi"/>
          <w:sz w:val="24"/>
          <w:szCs w:val="24"/>
        </w:rPr>
        <w:t>, investigat</w:t>
      </w:r>
      <w:r w:rsidR="008D2208" w:rsidRPr="00A450F2">
        <w:rPr>
          <w:rFonts w:asciiTheme="minorHAnsi" w:hAnsiTheme="minorHAnsi" w:cstheme="minorHAnsi"/>
          <w:sz w:val="24"/>
          <w:szCs w:val="24"/>
        </w:rPr>
        <w:t>e</w:t>
      </w:r>
      <w:r w:rsidR="00FB7047" w:rsidRPr="00A450F2">
        <w:rPr>
          <w:rFonts w:asciiTheme="minorHAnsi" w:hAnsiTheme="minorHAnsi" w:cstheme="minorHAnsi"/>
          <w:sz w:val="24"/>
          <w:szCs w:val="24"/>
        </w:rPr>
        <w:t xml:space="preserve"> discover, create, practice, rehearse, repeat, revise and consolidate their developing knowledge, skills, understanding and attitudes. </w:t>
      </w:r>
      <w:r w:rsidR="008D2208" w:rsidRPr="00A450F2">
        <w:rPr>
          <w:rFonts w:asciiTheme="minorHAnsi" w:hAnsiTheme="minorHAnsi" w:cstheme="minorHAnsi"/>
          <w:sz w:val="24"/>
          <w:szCs w:val="24"/>
        </w:rPr>
        <w:t xml:space="preserve">Playing together is learning </w:t>
      </w:r>
      <w:r w:rsidR="007B33C8" w:rsidRPr="00A450F2">
        <w:rPr>
          <w:rFonts w:asciiTheme="minorHAnsi" w:hAnsiTheme="minorHAnsi" w:cstheme="minorHAnsi"/>
          <w:sz w:val="24"/>
          <w:szCs w:val="24"/>
        </w:rPr>
        <w:t>together,</w:t>
      </w:r>
      <w:r w:rsidR="008D2208" w:rsidRPr="00A450F2">
        <w:rPr>
          <w:rFonts w:asciiTheme="minorHAnsi" w:hAnsiTheme="minorHAnsi" w:cstheme="minorHAnsi"/>
          <w:sz w:val="24"/>
          <w:szCs w:val="24"/>
        </w:rPr>
        <w:t xml:space="preserve"> and we aspire to</w:t>
      </w:r>
      <w:r w:rsidR="003C2F6C" w:rsidRPr="00A450F2">
        <w:rPr>
          <w:rFonts w:asciiTheme="minorHAnsi" w:hAnsiTheme="minorHAnsi" w:cstheme="minorHAnsi"/>
          <w:sz w:val="24"/>
          <w:szCs w:val="24"/>
        </w:rPr>
        <w:t xml:space="preserve"> </w:t>
      </w:r>
      <w:r w:rsidR="008C240F" w:rsidRPr="00A450F2">
        <w:rPr>
          <w:rFonts w:asciiTheme="minorHAnsi" w:hAnsiTheme="minorHAnsi" w:cstheme="minorHAnsi"/>
          <w:sz w:val="24"/>
          <w:szCs w:val="24"/>
        </w:rPr>
        <w:t>kindle</w:t>
      </w:r>
      <w:r w:rsidR="008D2208" w:rsidRPr="00A450F2">
        <w:rPr>
          <w:rFonts w:asciiTheme="minorHAnsi" w:hAnsiTheme="minorHAnsi" w:cstheme="minorHAnsi"/>
          <w:sz w:val="24"/>
          <w:szCs w:val="24"/>
        </w:rPr>
        <w:t xml:space="preserve"> a love of learning </w:t>
      </w:r>
      <w:r w:rsidR="00001C23" w:rsidRPr="00A450F2">
        <w:rPr>
          <w:rFonts w:asciiTheme="minorHAnsi" w:hAnsiTheme="minorHAnsi" w:cstheme="minorHAnsi"/>
          <w:sz w:val="24"/>
          <w:szCs w:val="24"/>
        </w:rPr>
        <w:t>that</w:t>
      </w:r>
      <w:r w:rsidR="001804DD" w:rsidRPr="00A450F2">
        <w:rPr>
          <w:rFonts w:asciiTheme="minorHAnsi" w:hAnsiTheme="minorHAnsi" w:cstheme="minorHAnsi"/>
          <w:sz w:val="24"/>
          <w:szCs w:val="24"/>
        </w:rPr>
        <w:t xml:space="preserve"> </w:t>
      </w:r>
      <w:r w:rsidR="00001C23" w:rsidRPr="00A450F2">
        <w:rPr>
          <w:rFonts w:asciiTheme="minorHAnsi" w:hAnsiTheme="minorHAnsi" w:cstheme="minorHAnsi"/>
          <w:sz w:val="24"/>
          <w:szCs w:val="24"/>
        </w:rPr>
        <w:t xml:space="preserve">remains </w:t>
      </w:r>
      <w:r w:rsidR="001804DD" w:rsidRPr="00A450F2">
        <w:rPr>
          <w:rFonts w:asciiTheme="minorHAnsi" w:hAnsiTheme="minorHAnsi" w:cstheme="minorHAnsi"/>
          <w:sz w:val="24"/>
          <w:szCs w:val="24"/>
        </w:rPr>
        <w:t>lifelong</w:t>
      </w:r>
      <w:r w:rsidR="008778A4" w:rsidRPr="00A450F2">
        <w:rPr>
          <w:rFonts w:asciiTheme="minorHAnsi" w:hAnsiTheme="minorHAnsi" w:cstheme="minorHAnsi"/>
          <w:sz w:val="24"/>
          <w:szCs w:val="24"/>
        </w:rPr>
        <w:t xml:space="preserve">.  </w:t>
      </w:r>
      <w:r w:rsidR="0069130E" w:rsidRPr="00A450F2">
        <w:rPr>
          <w:rFonts w:asciiTheme="minorHAnsi" w:hAnsiTheme="minorHAnsi" w:cstheme="minorHAnsi"/>
          <w:sz w:val="24"/>
          <w:szCs w:val="24"/>
        </w:rPr>
        <w:t xml:space="preserve"> </w:t>
      </w:r>
      <w:r w:rsidR="006816F2" w:rsidRPr="00A450F2">
        <w:rPr>
          <w:rFonts w:asciiTheme="minorHAnsi" w:hAnsiTheme="minorHAnsi" w:cstheme="minorHAnsi"/>
          <w:sz w:val="24"/>
          <w:szCs w:val="24"/>
        </w:rPr>
        <w:t>Our commitment to providi</w:t>
      </w:r>
      <w:r w:rsidR="00CE2077" w:rsidRPr="00A450F2">
        <w:rPr>
          <w:rFonts w:asciiTheme="minorHAnsi" w:hAnsiTheme="minorHAnsi" w:cstheme="minorHAnsi"/>
          <w:sz w:val="24"/>
          <w:szCs w:val="24"/>
        </w:rPr>
        <w:t>ng high quality</w:t>
      </w:r>
      <w:r w:rsidR="00986A4D" w:rsidRPr="00A450F2">
        <w:rPr>
          <w:rFonts w:asciiTheme="minorHAnsi" w:hAnsiTheme="minorHAnsi" w:cstheme="minorHAnsi"/>
          <w:sz w:val="24"/>
          <w:szCs w:val="24"/>
        </w:rPr>
        <w:t xml:space="preserve"> and</w:t>
      </w:r>
      <w:r w:rsidR="00CE2077" w:rsidRPr="00A450F2">
        <w:rPr>
          <w:rFonts w:asciiTheme="minorHAnsi" w:hAnsiTheme="minorHAnsi" w:cstheme="minorHAnsi"/>
          <w:sz w:val="24"/>
          <w:szCs w:val="24"/>
        </w:rPr>
        <w:t xml:space="preserve"> inclusive education is something we pride </w:t>
      </w:r>
      <w:r w:rsidR="00AB3127" w:rsidRPr="00A450F2">
        <w:rPr>
          <w:rFonts w:asciiTheme="minorHAnsi" w:hAnsiTheme="minorHAnsi" w:cstheme="minorHAnsi"/>
          <w:sz w:val="24"/>
          <w:szCs w:val="24"/>
        </w:rPr>
        <w:t>ourselves on</w:t>
      </w:r>
      <w:r w:rsidR="00986A4D" w:rsidRPr="00A450F2">
        <w:rPr>
          <w:rFonts w:asciiTheme="minorHAnsi" w:hAnsiTheme="minorHAnsi" w:cstheme="minorHAnsi"/>
          <w:sz w:val="24"/>
          <w:szCs w:val="24"/>
        </w:rPr>
        <w:t>.  In this way we recognise that each child is unique</w:t>
      </w:r>
      <w:r w:rsidR="00830DA1" w:rsidRPr="00A450F2">
        <w:rPr>
          <w:rFonts w:asciiTheme="minorHAnsi" w:hAnsiTheme="minorHAnsi" w:cstheme="minorHAnsi"/>
          <w:sz w:val="24"/>
          <w:szCs w:val="24"/>
        </w:rPr>
        <w:t xml:space="preserve">, </w:t>
      </w:r>
      <w:r w:rsidR="008C7859" w:rsidRPr="00A450F2">
        <w:rPr>
          <w:rFonts w:asciiTheme="minorHAnsi" w:hAnsiTheme="minorHAnsi" w:cstheme="minorHAnsi"/>
          <w:sz w:val="24"/>
          <w:szCs w:val="24"/>
        </w:rPr>
        <w:t xml:space="preserve">will learn and make progress differently, and </w:t>
      </w:r>
      <w:r w:rsidR="005E7B9E" w:rsidRPr="00A450F2">
        <w:rPr>
          <w:rFonts w:asciiTheme="minorHAnsi" w:hAnsiTheme="minorHAnsi" w:cstheme="minorHAnsi"/>
          <w:sz w:val="24"/>
          <w:szCs w:val="24"/>
        </w:rPr>
        <w:t>will be able to fulfil their potential and experience success</w:t>
      </w:r>
      <w:r w:rsidR="000610EC" w:rsidRPr="00A450F2">
        <w:rPr>
          <w:rFonts w:asciiTheme="minorHAnsi" w:hAnsiTheme="minorHAnsi" w:cstheme="minorHAnsi"/>
          <w:sz w:val="24"/>
          <w:szCs w:val="24"/>
        </w:rPr>
        <w:t>.</w:t>
      </w:r>
    </w:p>
    <w:p w14:paraId="2D25CA42" w14:textId="6CFB0947" w:rsidR="001A08CE" w:rsidRPr="00A450F2" w:rsidRDefault="001A08CE">
      <w:pPr>
        <w:spacing w:after="35" w:line="259" w:lineRule="auto"/>
        <w:ind w:left="0" w:firstLine="0"/>
        <w:jc w:val="left"/>
        <w:rPr>
          <w:rFonts w:asciiTheme="minorHAnsi" w:hAnsiTheme="minorHAnsi" w:cstheme="minorHAnsi"/>
          <w:sz w:val="24"/>
          <w:szCs w:val="24"/>
        </w:rPr>
      </w:pPr>
    </w:p>
    <w:p w14:paraId="1DCD0285" w14:textId="6EF9D5A6" w:rsidR="001A08CE" w:rsidRPr="007B33C8" w:rsidRDefault="00852F4E">
      <w:pPr>
        <w:pStyle w:val="Heading1"/>
        <w:ind w:left="-5"/>
        <w:rPr>
          <w:rFonts w:asciiTheme="minorHAnsi" w:hAnsiTheme="minorHAnsi" w:cstheme="minorHAnsi"/>
          <w:sz w:val="24"/>
          <w:szCs w:val="24"/>
        </w:rPr>
      </w:pPr>
      <w:r w:rsidRPr="007B33C8">
        <w:rPr>
          <w:rFonts w:asciiTheme="minorHAnsi" w:hAnsiTheme="minorHAnsi" w:cstheme="minorHAnsi"/>
          <w:sz w:val="24"/>
          <w:szCs w:val="24"/>
        </w:rPr>
        <w:t>LEGISLATION</w:t>
      </w:r>
    </w:p>
    <w:p w14:paraId="5CE6792A" w14:textId="005BB5CD" w:rsidR="001A08CE" w:rsidRPr="00A450F2" w:rsidRDefault="00125858">
      <w:pPr>
        <w:ind w:right="17"/>
        <w:rPr>
          <w:rFonts w:asciiTheme="minorHAnsi" w:hAnsiTheme="minorHAnsi" w:cstheme="minorHAnsi"/>
          <w:sz w:val="24"/>
          <w:szCs w:val="24"/>
        </w:rPr>
      </w:pPr>
      <w:r w:rsidRPr="007B33C8">
        <w:rPr>
          <w:rFonts w:asciiTheme="minorHAnsi" w:hAnsiTheme="minorHAnsi" w:cstheme="minorHAnsi"/>
          <w:sz w:val="24"/>
          <w:szCs w:val="24"/>
        </w:rPr>
        <w:t>This policy is based on requirements set out in the statutory framework for the Early Years Foundation Stage (EYFS) that applies from</w:t>
      </w:r>
      <w:r w:rsidR="00E922F9" w:rsidRPr="007B33C8">
        <w:rPr>
          <w:rFonts w:asciiTheme="minorHAnsi" w:hAnsiTheme="minorHAnsi" w:cstheme="minorHAnsi"/>
          <w:sz w:val="24"/>
          <w:szCs w:val="24"/>
        </w:rPr>
        <w:t xml:space="preserve"> </w:t>
      </w:r>
      <w:r w:rsidR="00CC2AD6" w:rsidRPr="007B33C8">
        <w:rPr>
          <w:rFonts w:asciiTheme="minorHAnsi" w:hAnsiTheme="minorHAnsi" w:cstheme="minorHAnsi"/>
          <w:sz w:val="24"/>
          <w:szCs w:val="24"/>
        </w:rPr>
        <w:t>1 November</w:t>
      </w:r>
      <w:r w:rsidR="00E922F9" w:rsidRPr="007B33C8">
        <w:rPr>
          <w:rFonts w:asciiTheme="minorHAnsi" w:hAnsiTheme="minorHAnsi" w:cstheme="minorHAnsi"/>
          <w:sz w:val="24"/>
          <w:szCs w:val="24"/>
        </w:rPr>
        <w:t xml:space="preserve"> 2024</w:t>
      </w:r>
      <w:r w:rsidR="004F5060" w:rsidRPr="00A450F2">
        <w:rPr>
          <w:rFonts w:asciiTheme="minorHAnsi" w:hAnsiTheme="minorHAnsi" w:cstheme="minorHAnsi"/>
          <w:sz w:val="24"/>
          <w:szCs w:val="24"/>
        </w:rPr>
        <w:t xml:space="preserve"> </w:t>
      </w:r>
    </w:p>
    <w:p w14:paraId="63AB7500" w14:textId="77777777" w:rsidR="00653F21" w:rsidRPr="00A450F2" w:rsidRDefault="00653F21" w:rsidP="00EA0646">
      <w:pPr>
        <w:ind w:right="17"/>
        <w:rPr>
          <w:rFonts w:asciiTheme="minorHAnsi" w:hAnsiTheme="minorHAnsi" w:cstheme="minorHAnsi"/>
          <w:sz w:val="24"/>
          <w:szCs w:val="24"/>
        </w:rPr>
      </w:pPr>
    </w:p>
    <w:p w14:paraId="28B34BEA" w14:textId="640D0CA8" w:rsidR="00EA0646" w:rsidRPr="00A450F2" w:rsidRDefault="008548BB" w:rsidP="00EA0646">
      <w:pPr>
        <w:ind w:right="17"/>
        <w:rPr>
          <w:rFonts w:asciiTheme="minorHAnsi" w:hAnsiTheme="minorHAnsi" w:cstheme="minorHAnsi"/>
          <w:sz w:val="24"/>
          <w:szCs w:val="24"/>
        </w:rPr>
      </w:pPr>
      <w:r w:rsidRPr="00A450F2">
        <w:rPr>
          <w:sz w:val="24"/>
          <w:szCs w:val="24"/>
        </w:rPr>
        <w:t>We adhere to the ‘Statutory Framework of the EYFS’ and the four guiding principles that shape practice within Early Years settings:</w:t>
      </w:r>
    </w:p>
    <w:p w14:paraId="11E2D958" w14:textId="77777777" w:rsidR="00EA0646" w:rsidRPr="00A450F2" w:rsidRDefault="00D149A3" w:rsidP="00EA0646">
      <w:pPr>
        <w:pStyle w:val="ListParagraph"/>
        <w:numPr>
          <w:ilvl w:val="0"/>
          <w:numId w:val="6"/>
        </w:numPr>
        <w:ind w:right="17"/>
        <w:rPr>
          <w:rFonts w:asciiTheme="minorHAnsi" w:hAnsiTheme="minorHAnsi" w:cstheme="minorHAnsi"/>
          <w:sz w:val="24"/>
          <w:szCs w:val="24"/>
        </w:rPr>
      </w:pPr>
      <w:r w:rsidRPr="00A450F2">
        <w:rPr>
          <w:sz w:val="24"/>
          <w:szCs w:val="24"/>
        </w:rPr>
        <w:lastRenderedPageBreak/>
        <w:t xml:space="preserve">Quality and consistency in all early </w:t>
      </w:r>
      <w:proofErr w:type="gramStart"/>
      <w:r w:rsidRPr="00A450F2">
        <w:rPr>
          <w:sz w:val="24"/>
          <w:szCs w:val="24"/>
        </w:rPr>
        <w:t>years</w:t>
      </w:r>
      <w:proofErr w:type="gramEnd"/>
      <w:r w:rsidRPr="00A450F2">
        <w:rPr>
          <w:sz w:val="24"/>
          <w:szCs w:val="24"/>
        </w:rPr>
        <w:t xml:space="preserve"> settings, so that every child makes good progress, and no child gets left behind. </w:t>
      </w:r>
    </w:p>
    <w:p w14:paraId="36DC46D9" w14:textId="29339449" w:rsidR="00EA0646" w:rsidRPr="00A450F2" w:rsidRDefault="00D149A3" w:rsidP="00EA0646">
      <w:pPr>
        <w:pStyle w:val="ListParagraph"/>
        <w:numPr>
          <w:ilvl w:val="0"/>
          <w:numId w:val="6"/>
        </w:numPr>
        <w:ind w:right="17"/>
        <w:rPr>
          <w:rFonts w:asciiTheme="minorHAnsi" w:hAnsiTheme="minorHAnsi" w:cstheme="minorHAnsi"/>
          <w:sz w:val="24"/>
          <w:szCs w:val="24"/>
        </w:rPr>
      </w:pPr>
      <w:r w:rsidRPr="00A450F2">
        <w:rPr>
          <w:sz w:val="24"/>
          <w:szCs w:val="24"/>
        </w:rPr>
        <w:t xml:space="preserve">A secure foundation through planning for the learning and development of each individual child, and assessing and reviewing what they have learned regularly. </w:t>
      </w:r>
    </w:p>
    <w:p w14:paraId="1FF519AA" w14:textId="3D3EDAFD" w:rsidR="00EA0646" w:rsidRPr="00A450F2" w:rsidRDefault="00D149A3" w:rsidP="00EA0646">
      <w:pPr>
        <w:pStyle w:val="ListParagraph"/>
        <w:numPr>
          <w:ilvl w:val="0"/>
          <w:numId w:val="6"/>
        </w:numPr>
        <w:ind w:right="17"/>
        <w:rPr>
          <w:rFonts w:asciiTheme="minorHAnsi" w:hAnsiTheme="minorHAnsi" w:cstheme="minorHAnsi"/>
          <w:sz w:val="24"/>
          <w:szCs w:val="24"/>
        </w:rPr>
      </w:pPr>
      <w:r w:rsidRPr="00A450F2">
        <w:rPr>
          <w:sz w:val="24"/>
          <w:szCs w:val="24"/>
        </w:rPr>
        <w:t xml:space="preserve">Partnership working between practitioners and with parents and/or carers. </w:t>
      </w:r>
    </w:p>
    <w:p w14:paraId="7C16A21C" w14:textId="2F63F826" w:rsidR="00EA0646" w:rsidRPr="00A450F2" w:rsidRDefault="00D149A3" w:rsidP="00EA0646">
      <w:pPr>
        <w:pStyle w:val="ListParagraph"/>
        <w:numPr>
          <w:ilvl w:val="0"/>
          <w:numId w:val="6"/>
        </w:numPr>
        <w:ind w:right="17"/>
        <w:rPr>
          <w:rFonts w:asciiTheme="minorHAnsi" w:hAnsiTheme="minorHAnsi" w:cstheme="minorHAnsi"/>
          <w:sz w:val="24"/>
          <w:szCs w:val="24"/>
        </w:rPr>
      </w:pPr>
      <w:r w:rsidRPr="00A450F2">
        <w:rPr>
          <w:sz w:val="24"/>
          <w:szCs w:val="24"/>
        </w:rPr>
        <w:t>Equality of opportunity and anti-discriminatory practice, ensuring that every child is included and supported.</w:t>
      </w:r>
    </w:p>
    <w:p w14:paraId="7BB3183F" w14:textId="77777777" w:rsidR="00EA0646" w:rsidRPr="00A450F2" w:rsidRDefault="00EA0646" w:rsidP="00EA0646">
      <w:pPr>
        <w:pStyle w:val="ListParagraph"/>
        <w:ind w:right="17" w:firstLine="0"/>
        <w:rPr>
          <w:rFonts w:asciiTheme="minorHAnsi" w:hAnsiTheme="minorHAnsi" w:cstheme="minorHAnsi"/>
          <w:sz w:val="24"/>
          <w:szCs w:val="24"/>
        </w:rPr>
      </w:pPr>
    </w:p>
    <w:p w14:paraId="3B6FECF0" w14:textId="77777777" w:rsidR="00A61399" w:rsidRPr="00A450F2" w:rsidRDefault="00D149A3" w:rsidP="00EA0646">
      <w:pPr>
        <w:ind w:right="17"/>
        <w:rPr>
          <w:sz w:val="24"/>
          <w:szCs w:val="24"/>
        </w:rPr>
      </w:pPr>
      <w:r w:rsidRPr="00A450F2">
        <w:rPr>
          <w:sz w:val="24"/>
          <w:szCs w:val="24"/>
        </w:rPr>
        <w:t>Four guiding principles should shape practice in early years. These are:</w:t>
      </w:r>
    </w:p>
    <w:p w14:paraId="176E1F70" w14:textId="77777777" w:rsidR="00A61399" w:rsidRPr="00A450F2" w:rsidRDefault="00D149A3" w:rsidP="00EA0646">
      <w:pPr>
        <w:ind w:right="17"/>
        <w:rPr>
          <w:sz w:val="24"/>
          <w:szCs w:val="24"/>
        </w:rPr>
      </w:pPr>
      <w:r w:rsidRPr="00A450F2">
        <w:rPr>
          <w:sz w:val="24"/>
          <w:szCs w:val="24"/>
        </w:rPr>
        <w:t xml:space="preserve"> • Every child is a unique child, who is constantly learning and can be resilient, capable, confident, and self-assured. </w:t>
      </w:r>
    </w:p>
    <w:p w14:paraId="2AD205AE" w14:textId="77777777" w:rsidR="00A61399" w:rsidRPr="00A450F2" w:rsidRDefault="00D149A3" w:rsidP="00EA0646">
      <w:pPr>
        <w:ind w:right="17"/>
        <w:rPr>
          <w:sz w:val="24"/>
          <w:szCs w:val="24"/>
        </w:rPr>
      </w:pPr>
      <w:r w:rsidRPr="00A450F2">
        <w:rPr>
          <w:sz w:val="24"/>
          <w:szCs w:val="24"/>
        </w:rPr>
        <w:t xml:space="preserve">• Children learn to be strong and independent through positive relationships. </w:t>
      </w:r>
    </w:p>
    <w:p w14:paraId="22464074" w14:textId="77777777" w:rsidR="00A61399" w:rsidRPr="00A450F2" w:rsidRDefault="00D149A3" w:rsidP="00EA0646">
      <w:pPr>
        <w:ind w:right="17"/>
        <w:rPr>
          <w:sz w:val="24"/>
          <w:szCs w:val="24"/>
        </w:rPr>
      </w:pPr>
      <w:r w:rsidRPr="00A450F2">
        <w:rPr>
          <w:sz w:val="24"/>
          <w:szCs w:val="24"/>
        </w:rPr>
        <w:t xml:space="preserve">• Children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 </w:t>
      </w:r>
    </w:p>
    <w:p w14:paraId="17E2F126" w14:textId="56309EBB" w:rsidR="00D149A3" w:rsidRPr="00A450F2" w:rsidRDefault="00D149A3" w:rsidP="00EA0646">
      <w:pPr>
        <w:ind w:right="17"/>
        <w:rPr>
          <w:sz w:val="24"/>
          <w:szCs w:val="24"/>
        </w:rPr>
      </w:pPr>
      <w:r w:rsidRPr="00A450F2">
        <w:rPr>
          <w:sz w:val="24"/>
          <w:szCs w:val="24"/>
        </w:rPr>
        <w:t>• Importance of learning and development. Children develop and learn at different rates. (See “the characteristics of effective teaching and learning” at paragraph 1.18). The framework covers the education and care of all children, including children with special educational needs and disabilities (SEND)</w:t>
      </w:r>
    </w:p>
    <w:p w14:paraId="67831F70" w14:textId="77777777" w:rsidR="00B1796D" w:rsidRPr="00A450F2" w:rsidRDefault="00B1796D" w:rsidP="00B1796D">
      <w:pPr>
        <w:ind w:left="0" w:right="17" w:firstLine="0"/>
        <w:rPr>
          <w:sz w:val="24"/>
          <w:szCs w:val="24"/>
        </w:rPr>
      </w:pPr>
    </w:p>
    <w:p w14:paraId="589B577C" w14:textId="53866FFD" w:rsidR="006E775B" w:rsidRPr="00A450F2" w:rsidRDefault="006E775B" w:rsidP="00B1796D">
      <w:pPr>
        <w:ind w:left="0" w:right="17" w:firstLine="0"/>
        <w:rPr>
          <w:sz w:val="24"/>
          <w:szCs w:val="24"/>
        </w:rPr>
      </w:pPr>
      <w:hyperlink r:id="rId8" w:history="1">
        <w:r w:rsidRPr="00A450F2">
          <w:rPr>
            <w:rStyle w:val="Hyperlink"/>
            <w:sz w:val="24"/>
            <w:szCs w:val="24"/>
          </w:rPr>
          <w:t xml:space="preserve">Statutory framework for the early </w:t>
        </w:r>
        <w:proofErr w:type="gramStart"/>
        <w:r w:rsidRPr="00A450F2">
          <w:rPr>
            <w:rStyle w:val="Hyperlink"/>
            <w:sz w:val="24"/>
            <w:szCs w:val="24"/>
          </w:rPr>
          <w:t>years</w:t>
        </w:r>
        <w:proofErr w:type="gramEnd"/>
        <w:r w:rsidRPr="00A450F2">
          <w:rPr>
            <w:rStyle w:val="Hyperlink"/>
            <w:sz w:val="24"/>
            <w:szCs w:val="24"/>
          </w:rPr>
          <w:t xml:space="preserve"> foundation stage for group and school providers (publishing.service.gov.uk)</w:t>
        </w:r>
      </w:hyperlink>
    </w:p>
    <w:p w14:paraId="018D668E" w14:textId="77777777" w:rsidR="008548BB" w:rsidRPr="00A450F2" w:rsidRDefault="008548BB" w:rsidP="00E06F15">
      <w:pPr>
        <w:ind w:right="17"/>
        <w:rPr>
          <w:sz w:val="24"/>
          <w:szCs w:val="24"/>
        </w:rPr>
      </w:pPr>
    </w:p>
    <w:p w14:paraId="37EE1D22" w14:textId="36D5FFA6" w:rsidR="008548BB" w:rsidRPr="00A450F2" w:rsidRDefault="008548BB" w:rsidP="00E06F15">
      <w:pPr>
        <w:ind w:right="17"/>
        <w:rPr>
          <w:rFonts w:asciiTheme="minorHAnsi" w:hAnsiTheme="minorHAnsi" w:cstheme="minorHAnsi"/>
          <w:sz w:val="24"/>
          <w:szCs w:val="24"/>
        </w:rPr>
      </w:pPr>
      <w:r w:rsidRPr="00A450F2">
        <w:rPr>
          <w:rFonts w:asciiTheme="minorHAnsi" w:hAnsiTheme="minorHAnsi" w:cstheme="minorHAnsi"/>
          <w:sz w:val="24"/>
          <w:szCs w:val="24"/>
        </w:rPr>
        <w:t>We also</w:t>
      </w:r>
      <w:r w:rsidR="00B1796D" w:rsidRPr="00A450F2">
        <w:rPr>
          <w:rFonts w:asciiTheme="minorHAnsi" w:hAnsiTheme="minorHAnsi" w:cstheme="minorHAnsi"/>
          <w:sz w:val="24"/>
          <w:szCs w:val="24"/>
        </w:rPr>
        <w:t xml:space="preserve"> refer to </w:t>
      </w:r>
      <w:r w:rsidRPr="00A450F2">
        <w:rPr>
          <w:rFonts w:asciiTheme="minorHAnsi" w:hAnsiTheme="minorHAnsi" w:cstheme="minorHAnsi"/>
          <w:sz w:val="24"/>
          <w:szCs w:val="24"/>
        </w:rPr>
        <w:t>the Non-Statutory curriculum guidance for the EYFS Development Matters - September 2020.</w:t>
      </w:r>
    </w:p>
    <w:p w14:paraId="427C6040" w14:textId="77777777" w:rsidR="00E06F15" w:rsidRPr="00A450F2" w:rsidRDefault="00E06F15" w:rsidP="00E06F15">
      <w:pPr>
        <w:ind w:right="17"/>
        <w:rPr>
          <w:rFonts w:asciiTheme="minorHAnsi" w:hAnsiTheme="minorHAnsi" w:cstheme="minorHAnsi"/>
          <w:sz w:val="24"/>
          <w:szCs w:val="24"/>
        </w:rPr>
      </w:pPr>
    </w:p>
    <w:p w14:paraId="67AA23EA" w14:textId="1C9175F4" w:rsidR="001A08CE" w:rsidRPr="00A450F2" w:rsidRDefault="006C1B72">
      <w:pPr>
        <w:pStyle w:val="Heading1"/>
        <w:ind w:left="-5"/>
        <w:rPr>
          <w:sz w:val="24"/>
          <w:szCs w:val="24"/>
          <w:u w:val="none" w:color="000000"/>
        </w:rPr>
      </w:pPr>
      <w:r w:rsidRPr="00A450F2">
        <w:rPr>
          <w:sz w:val="24"/>
          <w:szCs w:val="24"/>
        </w:rPr>
        <w:t xml:space="preserve">EYFS </w:t>
      </w:r>
      <w:r w:rsidR="00852F4E" w:rsidRPr="00A450F2">
        <w:rPr>
          <w:sz w:val="24"/>
          <w:szCs w:val="24"/>
        </w:rPr>
        <w:t>AIM</w:t>
      </w:r>
      <w:r w:rsidRPr="00A450F2">
        <w:rPr>
          <w:sz w:val="24"/>
          <w:szCs w:val="24"/>
        </w:rPr>
        <w:t>S</w:t>
      </w:r>
    </w:p>
    <w:p w14:paraId="3163A7C5" w14:textId="77777777" w:rsidR="00545A36" w:rsidRPr="00A450F2" w:rsidRDefault="00545A36" w:rsidP="00545A36">
      <w:pPr>
        <w:ind w:left="0" w:right="17" w:firstLine="0"/>
        <w:rPr>
          <w:sz w:val="24"/>
          <w:szCs w:val="24"/>
        </w:rPr>
      </w:pPr>
    </w:p>
    <w:p w14:paraId="08D6560A" w14:textId="71369212" w:rsidR="008B5F80" w:rsidRPr="00A450F2" w:rsidRDefault="00BD5113" w:rsidP="00545A36">
      <w:pPr>
        <w:ind w:left="0" w:right="17" w:firstLine="0"/>
        <w:rPr>
          <w:sz w:val="24"/>
          <w:szCs w:val="24"/>
        </w:rPr>
      </w:pPr>
      <w:r w:rsidRPr="00A450F2">
        <w:rPr>
          <w:sz w:val="24"/>
          <w:szCs w:val="24"/>
        </w:rPr>
        <w:t xml:space="preserve">We </w:t>
      </w:r>
      <w:r w:rsidR="000937AC" w:rsidRPr="00A450F2">
        <w:rPr>
          <w:sz w:val="24"/>
          <w:szCs w:val="24"/>
        </w:rPr>
        <w:t xml:space="preserve">are </w:t>
      </w:r>
      <w:r w:rsidR="00FB61B8" w:rsidRPr="00A450F2">
        <w:rPr>
          <w:sz w:val="24"/>
          <w:szCs w:val="24"/>
        </w:rPr>
        <w:t>ambitious</w:t>
      </w:r>
      <w:r w:rsidR="009C35F1" w:rsidRPr="00A450F2">
        <w:rPr>
          <w:sz w:val="24"/>
          <w:szCs w:val="24"/>
        </w:rPr>
        <w:t xml:space="preserve"> and enthusiastic </w:t>
      </w:r>
      <w:r w:rsidR="00402CCD" w:rsidRPr="00A450F2">
        <w:rPr>
          <w:sz w:val="24"/>
          <w:szCs w:val="24"/>
        </w:rPr>
        <w:t xml:space="preserve">in the </w:t>
      </w:r>
      <w:r w:rsidR="009C35F1" w:rsidRPr="00A450F2">
        <w:rPr>
          <w:sz w:val="24"/>
          <w:szCs w:val="24"/>
        </w:rPr>
        <w:t>planning and implement</w:t>
      </w:r>
      <w:r w:rsidR="00402CCD" w:rsidRPr="00A450F2">
        <w:rPr>
          <w:sz w:val="24"/>
          <w:szCs w:val="24"/>
        </w:rPr>
        <w:t xml:space="preserve">ation </w:t>
      </w:r>
      <w:r w:rsidR="006E523F" w:rsidRPr="00A450F2">
        <w:rPr>
          <w:sz w:val="24"/>
          <w:szCs w:val="24"/>
        </w:rPr>
        <w:t xml:space="preserve">of </w:t>
      </w:r>
      <w:r w:rsidR="009C35F1" w:rsidRPr="00A450F2">
        <w:rPr>
          <w:sz w:val="24"/>
          <w:szCs w:val="24"/>
        </w:rPr>
        <w:t>our curriculum</w:t>
      </w:r>
      <w:r w:rsidR="00BB48E0" w:rsidRPr="00A450F2">
        <w:rPr>
          <w:sz w:val="24"/>
          <w:szCs w:val="24"/>
        </w:rPr>
        <w:t>,</w:t>
      </w:r>
      <w:r w:rsidR="00331E8D" w:rsidRPr="00A450F2">
        <w:rPr>
          <w:sz w:val="24"/>
          <w:szCs w:val="24"/>
        </w:rPr>
        <w:t xml:space="preserve"> which we base around </w:t>
      </w:r>
      <w:r w:rsidR="00402CCD" w:rsidRPr="00A450F2">
        <w:rPr>
          <w:sz w:val="24"/>
          <w:szCs w:val="24"/>
        </w:rPr>
        <w:t>high quality</w:t>
      </w:r>
      <w:r w:rsidR="00331E8D" w:rsidRPr="00A450F2">
        <w:rPr>
          <w:sz w:val="24"/>
          <w:szCs w:val="24"/>
        </w:rPr>
        <w:t xml:space="preserve"> texts</w:t>
      </w:r>
      <w:r w:rsidR="00BB48E0" w:rsidRPr="00A450F2">
        <w:rPr>
          <w:sz w:val="24"/>
          <w:szCs w:val="24"/>
        </w:rPr>
        <w:t xml:space="preserve">, and ensure that every child </w:t>
      </w:r>
      <w:r w:rsidR="0026516B" w:rsidRPr="00A450F2">
        <w:rPr>
          <w:sz w:val="24"/>
          <w:szCs w:val="24"/>
        </w:rPr>
        <w:t xml:space="preserve">has full access to our provision.  </w:t>
      </w:r>
      <w:r w:rsidR="00331E8D" w:rsidRPr="00A450F2">
        <w:rPr>
          <w:sz w:val="24"/>
          <w:szCs w:val="24"/>
        </w:rPr>
        <w:t xml:space="preserve">We </w:t>
      </w:r>
      <w:r w:rsidR="008C3590" w:rsidRPr="00A450F2">
        <w:rPr>
          <w:sz w:val="24"/>
          <w:szCs w:val="24"/>
        </w:rPr>
        <w:t xml:space="preserve">recognise the place for directed learning tasks but </w:t>
      </w:r>
      <w:r w:rsidR="00887DDC" w:rsidRPr="00A450F2">
        <w:rPr>
          <w:sz w:val="24"/>
          <w:szCs w:val="24"/>
        </w:rPr>
        <w:t>consider</w:t>
      </w:r>
      <w:r w:rsidR="001A5EFE" w:rsidRPr="00A450F2">
        <w:rPr>
          <w:sz w:val="24"/>
          <w:szCs w:val="24"/>
        </w:rPr>
        <w:t xml:space="preserve"> </w:t>
      </w:r>
      <w:r w:rsidR="00CC2AD6" w:rsidRPr="00A450F2">
        <w:rPr>
          <w:sz w:val="24"/>
          <w:szCs w:val="24"/>
        </w:rPr>
        <w:t>child-initiated</w:t>
      </w:r>
      <w:r w:rsidR="0029636C" w:rsidRPr="00A450F2">
        <w:rPr>
          <w:sz w:val="24"/>
          <w:szCs w:val="24"/>
        </w:rPr>
        <w:t xml:space="preserve"> play </w:t>
      </w:r>
      <w:r w:rsidR="00887DDC" w:rsidRPr="00A450F2">
        <w:rPr>
          <w:sz w:val="24"/>
          <w:szCs w:val="24"/>
        </w:rPr>
        <w:t xml:space="preserve">to </w:t>
      </w:r>
      <w:r w:rsidR="001A5EFE" w:rsidRPr="00A450F2">
        <w:rPr>
          <w:sz w:val="24"/>
          <w:szCs w:val="24"/>
        </w:rPr>
        <w:t xml:space="preserve">be </w:t>
      </w:r>
      <w:r w:rsidR="004A6ACA" w:rsidRPr="00A450F2">
        <w:rPr>
          <w:sz w:val="24"/>
          <w:szCs w:val="24"/>
        </w:rPr>
        <w:t xml:space="preserve">a </w:t>
      </w:r>
      <w:r w:rsidR="001A5EFE" w:rsidRPr="00A450F2">
        <w:rPr>
          <w:sz w:val="24"/>
          <w:szCs w:val="24"/>
        </w:rPr>
        <w:t xml:space="preserve">rich </w:t>
      </w:r>
      <w:r w:rsidR="0029636C" w:rsidRPr="00A450F2">
        <w:rPr>
          <w:sz w:val="24"/>
          <w:szCs w:val="24"/>
        </w:rPr>
        <w:t>learning experience</w:t>
      </w:r>
      <w:r w:rsidR="0028003E" w:rsidRPr="00A450F2">
        <w:rPr>
          <w:sz w:val="24"/>
          <w:szCs w:val="24"/>
        </w:rPr>
        <w:t xml:space="preserve">, each </w:t>
      </w:r>
      <w:r w:rsidR="004A6ACA" w:rsidRPr="00A450F2">
        <w:rPr>
          <w:sz w:val="24"/>
          <w:szCs w:val="24"/>
        </w:rPr>
        <w:t xml:space="preserve">encompassed by high </w:t>
      </w:r>
      <w:r w:rsidR="0087428A" w:rsidRPr="00A450F2">
        <w:rPr>
          <w:sz w:val="24"/>
          <w:szCs w:val="24"/>
        </w:rPr>
        <w:t>quality interactio</w:t>
      </w:r>
      <w:r w:rsidR="00CD789B" w:rsidRPr="00A450F2">
        <w:rPr>
          <w:sz w:val="24"/>
          <w:szCs w:val="24"/>
        </w:rPr>
        <w:t>ns</w:t>
      </w:r>
      <w:r w:rsidR="007218ED" w:rsidRPr="00A450F2">
        <w:rPr>
          <w:sz w:val="24"/>
          <w:szCs w:val="24"/>
        </w:rPr>
        <w:t xml:space="preserve"> and questioning to develop children’s thinking.</w:t>
      </w:r>
      <w:r w:rsidR="00F54718" w:rsidRPr="00A450F2">
        <w:rPr>
          <w:sz w:val="24"/>
          <w:szCs w:val="24"/>
        </w:rPr>
        <w:t xml:space="preserve">  </w:t>
      </w:r>
      <w:r w:rsidR="0017335B" w:rsidRPr="00A450F2">
        <w:rPr>
          <w:sz w:val="24"/>
          <w:szCs w:val="24"/>
        </w:rPr>
        <w:t>The children are supported to develop problem-solving skills through open-ended tasks</w:t>
      </w:r>
      <w:r w:rsidR="009F4238" w:rsidRPr="00A450F2">
        <w:rPr>
          <w:sz w:val="24"/>
          <w:szCs w:val="24"/>
        </w:rPr>
        <w:t xml:space="preserve">, </w:t>
      </w:r>
      <w:r w:rsidR="0017335B" w:rsidRPr="00A450F2">
        <w:rPr>
          <w:sz w:val="24"/>
          <w:szCs w:val="24"/>
        </w:rPr>
        <w:t>opportunities to share their thinking with others</w:t>
      </w:r>
      <w:r w:rsidR="009F4238" w:rsidRPr="00A450F2">
        <w:rPr>
          <w:sz w:val="24"/>
          <w:szCs w:val="24"/>
        </w:rPr>
        <w:t xml:space="preserve"> and develop a strong sense of self</w:t>
      </w:r>
      <w:r w:rsidR="0017335B" w:rsidRPr="00A450F2">
        <w:rPr>
          <w:sz w:val="24"/>
          <w:szCs w:val="24"/>
        </w:rPr>
        <w:t>. Being able to communicate</w:t>
      </w:r>
      <w:r w:rsidR="003774DC" w:rsidRPr="00A450F2">
        <w:rPr>
          <w:sz w:val="24"/>
          <w:szCs w:val="24"/>
        </w:rPr>
        <w:t xml:space="preserve"> our</w:t>
      </w:r>
      <w:r w:rsidR="0017335B" w:rsidRPr="00A450F2">
        <w:rPr>
          <w:sz w:val="24"/>
          <w:szCs w:val="24"/>
        </w:rPr>
        <w:t xml:space="preserve"> needs and thought</w:t>
      </w:r>
      <w:r w:rsidR="003774DC" w:rsidRPr="00A450F2">
        <w:rPr>
          <w:sz w:val="24"/>
          <w:szCs w:val="24"/>
        </w:rPr>
        <w:t>s</w:t>
      </w:r>
      <w:r w:rsidR="0017335B" w:rsidRPr="00A450F2">
        <w:rPr>
          <w:sz w:val="24"/>
          <w:szCs w:val="24"/>
        </w:rPr>
        <w:t xml:space="preserve"> is essential in life and it is a priority to model high</w:t>
      </w:r>
      <w:r w:rsidR="00ED1504" w:rsidRPr="00A450F2">
        <w:rPr>
          <w:sz w:val="24"/>
          <w:szCs w:val="24"/>
        </w:rPr>
        <w:t xml:space="preserve"> standards of</w:t>
      </w:r>
      <w:r w:rsidR="0017335B" w:rsidRPr="00A450F2">
        <w:rPr>
          <w:sz w:val="24"/>
          <w:szCs w:val="24"/>
        </w:rPr>
        <w:t xml:space="preserve"> </w:t>
      </w:r>
      <w:r w:rsidR="00ED1504" w:rsidRPr="00A450F2">
        <w:rPr>
          <w:sz w:val="24"/>
          <w:szCs w:val="24"/>
        </w:rPr>
        <w:t>oracy</w:t>
      </w:r>
      <w:r w:rsidR="0017335B" w:rsidRPr="00A450F2">
        <w:rPr>
          <w:sz w:val="24"/>
          <w:szCs w:val="24"/>
        </w:rPr>
        <w:t xml:space="preserve"> to develop</w:t>
      </w:r>
      <w:r w:rsidR="003774DC" w:rsidRPr="00A450F2">
        <w:rPr>
          <w:sz w:val="24"/>
          <w:szCs w:val="24"/>
        </w:rPr>
        <w:t xml:space="preserve"> </w:t>
      </w:r>
      <w:r w:rsidR="003B579C" w:rsidRPr="00A450F2">
        <w:rPr>
          <w:sz w:val="24"/>
          <w:szCs w:val="24"/>
        </w:rPr>
        <w:t xml:space="preserve">early </w:t>
      </w:r>
      <w:r w:rsidR="0017335B" w:rsidRPr="00A450F2">
        <w:rPr>
          <w:sz w:val="24"/>
          <w:szCs w:val="24"/>
        </w:rPr>
        <w:t>articula</w:t>
      </w:r>
      <w:r w:rsidR="00CA7F94" w:rsidRPr="00A450F2">
        <w:rPr>
          <w:sz w:val="24"/>
          <w:szCs w:val="24"/>
        </w:rPr>
        <w:t xml:space="preserve">cy.  </w:t>
      </w:r>
      <w:r w:rsidR="001E210E" w:rsidRPr="00A450F2">
        <w:rPr>
          <w:sz w:val="24"/>
          <w:szCs w:val="24"/>
        </w:rPr>
        <w:t>Planned and ‘in the moment’</w:t>
      </w:r>
      <w:r w:rsidR="00B75197" w:rsidRPr="00A450F2">
        <w:rPr>
          <w:sz w:val="24"/>
          <w:szCs w:val="24"/>
        </w:rPr>
        <w:t xml:space="preserve"> observations </w:t>
      </w:r>
      <w:r w:rsidR="005708BB" w:rsidRPr="00A450F2">
        <w:rPr>
          <w:sz w:val="24"/>
          <w:szCs w:val="24"/>
        </w:rPr>
        <w:t xml:space="preserve">provide </w:t>
      </w:r>
      <w:r w:rsidR="0005632D" w:rsidRPr="00A450F2">
        <w:rPr>
          <w:sz w:val="24"/>
          <w:szCs w:val="24"/>
        </w:rPr>
        <w:t>authentic opportunities to</w:t>
      </w:r>
      <w:r w:rsidR="009153C1" w:rsidRPr="00A450F2">
        <w:rPr>
          <w:sz w:val="24"/>
          <w:szCs w:val="24"/>
        </w:rPr>
        <w:t xml:space="preserve"> </w:t>
      </w:r>
      <w:r w:rsidR="00D050F5" w:rsidRPr="00A450F2">
        <w:rPr>
          <w:sz w:val="24"/>
          <w:szCs w:val="24"/>
        </w:rPr>
        <w:t xml:space="preserve">assess and monitor </w:t>
      </w:r>
      <w:r w:rsidRPr="00A450F2">
        <w:rPr>
          <w:sz w:val="24"/>
          <w:szCs w:val="24"/>
        </w:rPr>
        <w:t>children’s needs, interests, and stages of development across the seven areas of learning</w:t>
      </w:r>
      <w:r w:rsidR="001E210E" w:rsidRPr="00A450F2">
        <w:rPr>
          <w:sz w:val="24"/>
          <w:szCs w:val="24"/>
        </w:rPr>
        <w:t xml:space="preserve"> which ultimately </w:t>
      </w:r>
      <w:r w:rsidRPr="00A450F2">
        <w:rPr>
          <w:sz w:val="24"/>
          <w:szCs w:val="24"/>
        </w:rPr>
        <w:t>enable children to achieve the Early Learning Goals</w:t>
      </w:r>
      <w:r w:rsidR="001E210E" w:rsidRPr="00A450F2">
        <w:rPr>
          <w:sz w:val="24"/>
          <w:szCs w:val="24"/>
        </w:rPr>
        <w:t xml:space="preserve"> assessed at the end of Reception</w:t>
      </w:r>
      <w:r w:rsidRPr="00A450F2">
        <w:rPr>
          <w:sz w:val="24"/>
          <w:szCs w:val="24"/>
        </w:rPr>
        <w:t>.</w:t>
      </w:r>
      <w:r w:rsidR="008B5F80" w:rsidRPr="00A450F2">
        <w:rPr>
          <w:sz w:val="24"/>
          <w:szCs w:val="24"/>
        </w:rPr>
        <w:t xml:space="preserve">  </w:t>
      </w:r>
      <w:r w:rsidR="00311CFC" w:rsidRPr="00A450F2">
        <w:rPr>
          <w:sz w:val="24"/>
          <w:szCs w:val="24"/>
        </w:rPr>
        <w:t xml:space="preserve"> </w:t>
      </w:r>
    </w:p>
    <w:p w14:paraId="020DAD1F" w14:textId="77777777" w:rsidR="00F74C0A" w:rsidRPr="00A450F2" w:rsidRDefault="00F74C0A" w:rsidP="00311CFC">
      <w:pPr>
        <w:rPr>
          <w:sz w:val="24"/>
          <w:szCs w:val="24"/>
        </w:rPr>
      </w:pPr>
    </w:p>
    <w:p w14:paraId="6D3E15E4" w14:textId="77777777" w:rsidR="00F74C0A" w:rsidRPr="00A450F2" w:rsidRDefault="00F74C0A" w:rsidP="00F74C0A">
      <w:pPr>
        <w:spacing w:after="35" w:line="240" w:lineRule="auto"/>
        <w:jc w:val="center"/>
        <w:rPr>
          <w:b/>
          <w:i/>
          <w:sz w:val="24"/>
          <w:szCs w:val="24"/>
        </w:rPr>
      </w:pPr>
      <w:r w:rsidRPr="00A450F2">
        <w:rPr>
          <w:b/>
          <w:i/>
          <w:sz w:val="24"/>
          <w:szCs w:val="24"/>
        </w:rPr>
        <w:t xml:space="preserve">“When we succeed in giving every child the best start in their early years, we give them what they need today. We also set them up with every chance of success tomorrow.” </w:t>
      </w:r>
    </w:p>
    <w:p w14:paraId="38699ACE" w14:textId="77777777" w:rsidR="00F74C0A" w:rsidRPr="00A450F2" w:rsidRDefault="00F74C0A" w:rsidP="00F74C0A">
      <w:pPr>
        <w:spacing w:after="35" w:line="240" w:lineRule="auto"/>
        <w:jc w:val="center"/>
        <w:rPr>
          <w:sz w:val="24"/>
          <w:szCs w:val="24"/>
        </w:rPr>
      </w:pPr>
    </w:p>
    <w:p w14:paraId="01DAB52E" w14:textId="77777777" w:rsidR="00F74C0A" w:rsidRPr="00A450F2" w:rsidRDefault="00F74C0A" w:rsidP="00F74C0A">
      <w:pPr>
        <w:ind w:right="979"/>
        <w:rPr>
          <w:sz w:val="24"/>
          <w:szCs w:val="24"/>
        </w:rPr>
      </w:pPr>
      <w:r w:rsidRPr="00A450F2">
        <w:rPr>
          <w:sz w:val="24"/>
          <w:szCs w:val="24"/>
        </w:rPr>
        <w:t xml:space="preserve">(Development Matters Non-statutory curriculum guidance for the Early Years Foundation Stage September 2020) </w:t>
      </w:r>
    </w:p>
    <w:p w14:paraId="6367DE44" w14:textId="77777777" w:rsidR="008B5F80" w:rsidRPr="00A450F2" w:rsidRDefault="008B5F80" w:rsidP="00DB170D">
      <w:pPr>
        <w:rPr>
          <w:sz w:val="24"/>
          <w:szCs w:val="24"/>
        </w:rPr>
      </w:pPr>
    </w:p>
    <w:p w14:paraId="75771658" w14:textId="77777777" w:rsidR="008B5F80" w:rsidRPr="00A450F2" w:rsidRDefault="008B5F80" w:rsidP="008B5F80">
      <w:pPr>
        <w:pStyle w:val="Heading1"/>
        <w:ind w:left="0" w:firstLine="0"/>
        <w:rPr>
          <w:sz w:val="24"/>
          <w:szCs w:val="24"/>
          <w:u w:val="none" w:color="000000"/>
        </w:rPr>
      </w:pPr>
      <w:r w:rsidRPr="00A450F2">
        <w:rPr>
          <w:sz w:val="24"/>
          <w:szCs w:val="24"/>
        </w:rPr>
        <w:t>Teaching and Learning</w:t>
      </w:r>
      <w:r w:rsidRPr="00A450F2">
        <w:rPr>
          <w:sz w:val="24"/>
          <w:szCs w:val="24"/>
          <w:u w:val="none" w:color="000000"/>
        </w:rPr>
        <w:t xml:space="preserve">  </w:t>
      </w:r>
    </w:p>
    <w:p w14:paraId="680A7D55" w14:textId="77777777" w:rsidR="008B5F80" w:rsidRPr="00A450F2" w:rsidRDefault="008B5F80" w:rsidP="00DB170D">
      <w:pPr>
        <w:rPr>
          <w:sz w:val="24"/>
          <w:szCs w:val="24"/>
        </w:rPr>
      </w:pPr>
    </w:p>
    <w:p w14:paraId="312AF337" w14:textId="4448F796" w:rsidR="00DB170D" w:rsidRPr="00A450F2" w:rsidRDefault="008B5F80" w:rsidP="00DB170D">
      <w:pPr>
        <w:rPr>
          <w:sz w:val="24"/>
          <w:szCs w:val="24"/>
        </w:rPr>
      </w:pPr>
      <w:r w:rsidRPr="00A450F2">
        <w:rPr>
          <w:sz w:val="24"/>
          <w:szCs w:val="24"/>
        </w:rPr>
        <w:t>There are</w:t>
      </w:r>
      <w:r w:rsidR="00BD5113" w:rsidRPr="00A450F2">
        <w:rPr>
          <w:sz w:val="24"/>
          <w:szCs w:val="24"/>
        </w:rPr>
        <w:t xml:space="preserve"> seven areas of learning and development </w:t>
      </w:r>
      <w:r w:rsidR="00580D59">
        <w:rPr>
          <w:sz w:val="24"/>
          <w:szCs w:val="24"/>
        </w:rPr>
        <w:t xml:space="preserve">that </w:t>
      </w:r>
      <w:r w:rsidR="00BD5113" w:rsidRPr="00A450F2">
        <w:rPr>
          <w:sz w:val="24"/>
          <w:szCs w:val="24"/>
        </w:rPr>
        <w:t xml:space="preserve">are important and interconnected. </w:t>
      </w:r>
    </w:p>
    <w:p w14:paraId="060267A1" w14:textId="77777777" w:rsidR="00954E14" w:rsidRPr="00A450F2" w:rsidRDefault="00BD5113" w:rsidP="00DB170D">
      <w:pPr>
        <w:rPr>
          <w:sz w:val="24"/>
          <w:szCs w:val="24"/>
        </w:rPr>
      </w:pPr>
      <w:r w:rsidRPr="00A450F2">
        <w:rPr>
          <w:sz w:val="24"/>
          <w:szCs w:val="24"/>
        </w:rPr>
        <w:t xml:space="preserve">Three areas are particularly crucial for igniting children's curiosity and enthusiasm for learning, and for building their capacity to learn, form relationships and thrive, both in the EYFS and into Key Stage 1. </w:t>
      </w:r>
    </w:p>
    <w:p w14:paraId="43657756" w14:textId="77777777" w:rsidR="00954E14" w:rsidRPr="00A450F2" w:rsidRDefault="00BD5113" w:rsidP="00DB170D">
      <w:pPr>
        <w:rPr>
          <w:sz w:val="24"/>
          <w:szCs w:val="24"/>
        </w:rPr>
      </w:pPr>
      <w:r w:rsidRPr="00A450F2">
        <w:rPr>
          <w:sz w:val="24"/>
          <w:szCs w:val="24"/>
        </w:rPr>
        <w:lastRenderedPageBreak/>
        <w:t xml:space="preserve">These three areas are the prime areas: </w:t>
      </w:r>
    </w:p>
    <w:p w14:paraId="6316C2A0" w14:textId="77777777" w:rsidR="00954E14" w:rsidRPr="00A450F2" w:rsidRDefault="00BD5113" w:rsidP="00DB170D">
      <w:pPr>
        <w:rPr>
          <w:sz w:val="24"/>
          <w:szCs w:val="24"/>
        </w:rPr>
      </w:pPr>
      <w:r w:rsidRPr="00A450F2">
        <w:rPr>
          <w:sz w:val="24"/>
          <w:szCs w:val="24"/>
        </w:rPr>
        <w:t>• Communication and Language</w:t>
      </w:r>
    </w:p>
    <w:p w14:paraId="49A32FE2" w14:textId="77777777" w:rsidR="00954E14" w:rsidRPr="00A450F2" w:rsidRDefault="00BD5113" w:rsidP="00DB170D">
      <w:pPr>
        <w:rPr>
          <w:sz w:val="24"/>
          <w:szCs w:val="24"/>
        </w:rPr>
      </w:pPr>
      <w:r w:rsidRPr="00A450F2">
        <w:rPr>
          <w:sz w:val="24"/>
          <w:szCs w:val="24"/>
        </w:rPr>
        <w:t xml:space="preserve"> • Physical Development</w:t>
      </w:r>
    </w:p>
    <w:p w14:paraId="44156905" w14:textId="77777777" w:rsidR="00954E14" w:rsidRPr="00A450F2" w:rsidRDefault="00BD5113" w:rsidP="00DB170D">
      <w:pPr>
        <w:rPr>
          <w:sz w:val="24"/>
          <w:szCs w:val="24"/>
        </w:rPr>
      </w:pPr>
      <w:r w:rsidRPr="00A450F2">
        <w:rPr>
          <w:sz w:val="24"/>
          <w:szCs w:val="24"/>
        </w:rPr>
        <w:t xml:space="preserve"> • Personal, Social and Emotional Development</w:t>
      </w:r>
    </w:p>
    <w:p w14:paraId="24F1E012" w14:textId="77777777" w:rsidR="002B0EC3" w:rsidRPr="00A450F2" w:rsidRDefault="002B0EC3" w:rsidP="006D4732">
      <w:pPr>
        <w:ind w:left="0" w:firstLine="0"/>
        <w:rPr>
          <w:sz w:val="24"/>
          <w:szCs w:val="24"/>
        </w:rPr>
      </w:pPr>
    </w:p>
    <w:p w14:paraId="0CB6D500" w14:textId="04EDE4B4" w:rsidR="00954E14" w:rsidRPr="00A450F2" w:rsidRDefault="00BD5113" w:rsidP="00DB170D">
      <w:pPr>
        <w:rPr>
          <w:sz w:val="24"/>
          <w:szCs w:val="24"/>
        </w:rPr>
      </w:pPr>
      <w:r w:rsidRPr="00A450F2">
        <w:rPr>
          <w:sz w:val="24"/>
          <w:szCs w:val="24"/>
        </w:rPr>
        <w:t xml:space="preserve">Children are also supported through the four specific areas, through which the three prime areas are strengthened and applied: </w:t>
      </w:r>
    </w:p>
    <w:p w14:paraId="361EBB55" w14:textId="77777777" w:rsidR="00954E14" w:rsidRPr="00A450F2" w:rsidRDefault="00BD5113" w:rsidP="00DB170D">
      <w:pPr>
        <w:rPr>
          <w:sz w:val="24"/>
          <w:szCs w:val="24"/>
        </w:rPr>
      </w:pPr>
      <w:r w:rsidRPr="00A450F2">
        <w:rPr>
          <w:sz w:val="24"/>
          <w:szCs w:val="24"/>
        </w:rPr>
        <w:t xml:space="preserve">• Literacy </w:t>
      </w:r>
    </w:p>
    <w:p w14:paraId="740CE852" w14:textId="77777777" w:rsidR="00954E14" w:rsidRPr="00A450F2" w:rsidRDefault="00BD5113" w:rsidP="00DB170D">
      <w:pPr>
        <w:rPr>
          <w:sz w:val="24"/>
          <w:szCs w:val="24"/>
        </w:rPr>
      </w:pPr>
      <w:r w:rsidRPr="00A450F2">
        <w:rPr>
          <w:sz w:val="24"/>
          <w:szCs w:val="24"/>
        </w:rPr>
        <w:t xml:space="preserve">• Mathematics </w:t>
      </w:r>
    </w:p>
    <w:p w14:paraId="71D08CF3" w14:textId="77777777" w:rsidR="00954E14" w:rsidRPr="00A450F2" w:rsidRDefault="00BD5113" w:rsidP="00DB170D">
      <w:pPr>
        <w:rPr>
          <w:sz w:val="24"/>
          <w:szCs w:val="24"/>
        </w:rPr>
      </w:pPr>
      <w:r w:rsidRPr="00A450F2">
        <w:rPr>
          <w:sz w:val="24"/>
          <w:szCs w:val="24"/>
        </w:rPr>
        <w:t xml:space="preserve">• Understanding the World </w:t>
      </w:r>
    </w:p>
    <w:p w14:paraId="16C0F2D9" w14:textId="77777777" w:rsidR="00954E14" w:rsidRPr="00A450F2" w:rsidRDefault="00BD5113" w:rsidP="00DB170D">
      <w:pPr>
        <w:rPr>
          <w:sz w:val="24"/>
          <w:szCs w:val="24"/>
        </w:rPr>
      </w:pPr>
      <w:r w:rsidRPr="00A450F2">
        <w:rPr>
          <w:sz w:val="24"/>
          <w:szCs w:val="24"/>
        </w:rPr>
        <w:t xml:space="preserve">• Expressive Arts and Design </w:t>
      </w:r>
    </w:p>
    <w:p w14:paraId="12147ECF" w14:textId="77777777" w:rsidR="00954E14" w:rsidRPr="00A450F2" w:rsidRDefault="00954E14" w:rsidP="00DB170D">
      <w:pPr>
        <w:rPr>
          <w:sz w:val="24"/>
          <w:szCs w:val="24"/>
        </w:rPr>
      </w:pPr>
    </w:p>
    <w:p w14:paraId="3299CA23" w14:textId="77777777" w:rsidR="001E210E" w:rsidRPr="00A450F2" w:rsidRDefault="00BD5113" w:rsidP="00DB170D">
      <w:pPr>
        <w:rPr>
          <w:sz w:val="24"/>
          <w:szCs w:val="24"/>
        </w:rPr>
      </w:pPr>
      <w:r w:rsidRPr="00A450F2">
        <w:rPr>
          <w:sz w:val="24"/>
          <w:szCs w:val="24"/>
        </w:rPr>
        <w:t xml:space="preserve">In planning and guiding children’s activities, practitioners must reflect on the different ways that children learn and reflect these in their practice. Three characteristics of effective teaching and learning are: </w:t>
      </w:r>
    </w:p>
    <w:p w14:paraId="040EF015" w14:textId="77777777" w:rsidR="00DE320D" w:rsidRPr="00A450F2" w:rsidRDefault="00BD5113" w:rsidP="00DB170D">
      <w:pPr>
        <w:rPr>
          <w:sz w:val="24"/>
          <w:szCs w:val="24"/>
        </w:rPr>
      </w:pPr>
      <w:r w:rsidRPr="00A450F2">
        <w:rPr>
          <w:sz w:val="24"/>
          <w:szCs w:val="24"/>
        </w:rPr>
        <w:t>1. Playing and exploring - children investigate and experience things, and ‘have a go’.</w:t>
      </w:r>
    </w:p>
    <w:p w14:paraId="56EF1428" w14:textId="77777777" w:rsidR="00DE320D" w:rsidRPr="00A450F2" w:rsidRDefault="00BD5113" w:rsidP="00DB170D">
      <w:pPr>
        <w:rPr>
          <w:sz w:val="24"/>
          <w:szCs w:val="24"/>
        </w:rPr>
      </w:pPr>
      <w:r w:rsidRPr="00A450F2">
        <w:rPr>
          <w:sz w:val="24"/>
          <w:szCs w:val="24"/>
        </w:rPr>
        <w:t xml:space="preserve">2. Active learning - children concentrate and keep on trying if they encounter difficulties. </w:t>
      </w:r>
    </w:p>
    <w:p w14:paraId="253EA5A7" w14:textId="0EAE7C9C" w:rsidR="00BD5113" w:rsidRPr="00A450F2" w:rsidRDefault="00BD5113" w:rsidP="00DB170D">
      <w:pPr>
        <w:rPr>
          <w:sz w:val="24"/>
          <w:szCs w:val="24"/>
        </w:rPr>
      </w:pPr>
      <w:r w:rsidRPr="00A450F2">
        <w:rPr>
          <w:sz w:val="24"/>
          <w:szCs w:val="24"/>
        </w:rPr>
        <w:t>3. Creating and thinking critically - children have and develop their own ideas, make links between ideas and develop strategies for doing things.</w:t>
      </w:r>
    </w:p>
    <w:p w14:paraId="5294CD54" w14:textId="45835F04" w:rsidR="001A08CE" w:rsidRPr="00A450F2" w:rsidRDefault="001A08CE">
      <w:pPr>
        <w:spacing w:after="56" w:line="259" w:lineRule="auto"/>
        <w:ind w:left="0" w:firstLine="0"/>
        <w:jc w:val="left"/>
        <w:rPr>
          <w:sz w:val="24"/>
          <w:szCs w:val="24"/>
        </w:rPr>
      </w:pPr>
    </w:p>
    <w:p w14:paraId="3195F2B9" w14:textId="77777777" w:rsidR="001A08CE" w:rsidRPr="00A450F2" w:rsidRDefault="00125858">
      <w:pPr>
        <w:pStyle w:val="Heading1"/>
        <w:ind w:left="-5"/>
        <w:rPr>
          <w:sz w:val="24"/>
          <w:szCs w:val="24"/>
          <w:u w:val="none" w:color="000000"/>
        </w:rPr>
      </w:pPr>
      <w:r w:rsidRPr="00A450F2">
        <w:rPr>
          <w:sz w:val="24"/>
          <w:szCs w:val="24"/>
        </w:rPr>
        <w:t>Planning</w:t>
      </w:r>
      <w:r w:rsidRPr="00A450F2">
        <w:rPr>
          <w:sz w:val="24"/>
          <w:szCs w:val="24"/>
          <w:u w:val="none" w:color="000000"/>
        </w:rPr>
        <w:t xml:space="preserve"> </w:t>
      </w:r>
    </w:p>
    <w:p w14:paraId="3282E83D" w14:textId="77777777" w:rsidR="00B64977" w:rsidRPr="00A450F2" w:rsidRDefault="00B64977" w:rsidP="00B64977">
      <w:pPr>
        <w:rPr>
          <w:sz w:val="24"/>
          <w:szCs w:val="24"/>
        </w:rPr>
      </w:pPr>
    </w:p>
    <w:p w14:paraId="608D6990" w14:textId="1AB21B23" w:rsidR="001A08CE" w:rsidRPr="00A450F2" w:rsidRDefault="0026502B">
      <w:pPr>
        <w:ind w:right="17"/>
        <w:rPr>
          <w:sz w:val="24"/>
          <w:szCs w:val="24"/>
        </w:rPr>
      </w:pPr>
      <w:r w:rsidRPr="00A450F2">
        <w:rPr>
          <w:sz w:val="24"/>
          <w:szCs w:val="24"/>
        </w:rPr>
        <w:t xml:space="preserve">We </w:t>
      </w:r>
      <w:r w:rsidR="00125858" w:rsidRPr="00A450F2">
        <w:rPr>
          <w:sz w:val="24"/>
          <w:szCs w:val="24"/>
        </w:rPr>
        <w:t xml:space="preserve">plan activities and experiences linked to </w:t>
      </w:r>
      <w:r w:rsidRPr="00A450F2">
        <w:rPr>
          <w:sz w:val="24"/>
          <w:szCs w:val="24"/>
        </w:rPr>
        <w:t xml:space="preserve">texts and </w:t>
      </w:r>
      <w:r w:rsidR="00125858" w:rsidRPr="00A450F2">
        <w:rPr>
          <w:sz w:val="24"/>
          <w:szCs w:val="24"/>
        </w:rPr>
        <w:t>topics which offer experiences in all seven</w:t>
      </w:r>
      <w:r w:rsidRPr="00A450F2">
        <w:rPr>
          <w:sz w:val="24"/>
          <w:szCs w:val="24"/>
        </w:rPr>
        <w:t xml:space="preserve"> learning</w:t>
      </w:r>
      <w:r w:rsidR="00125858" w:rsidRPr="00A450F2">
        <w:rPr>
          <w:sz w:val="24"/>
          <w:szCs w:val="24"/>
        </w:rPr>
        <w:t xml:space="preserve"> areas. These plans then inform our weekly planning, alongside our observations, which remain flexible </w:t>
      </w:r>
      <w:r w:rsidR="00F656D6" w:rsidRPr="00A450F2">
        <w:rPr>
          <w:sz w:val="24"/>
          <w:szCs w:val="24"/>
        </w:rPr>
        <w:t>to</w:t>
      </w:r>
      <w:r w:rsidR="00914BF2" w:rsidRPr="00A450F2">
        <w:rPr>
          <w:sz w:val="24"/>
          <w:szCs w:val="24"/>
        </w:rPr>
        <w:t xml:space="preserve"> accommodate</w:t>
      </w:r>
      <w:r w:rsidR="00125858" w:rsidRPr="00A450F2">
        <w:rPr>
          <w:sz w:val="24"/>
          <w:szCs w:val="24"/>
        </w:rPr>
        <w:t xml:space="preserve"> </w:t>
      </w:r>
      <w:r w:rsidR="00A77DAD" w:rsidRPr="00A450F2">
        <w:rPr>
          <w:sz w:val="24"/>
          <w:szCs w:val="24"/>
        </w:rPr>
        <w:t>‘</w:t>
      </w:r>
      <w:r w:rsidR="00125858" w:rsidRPr="00A450F2">
        <w:rPr>
          <w:sz w:val="24"/>
          <w:szCs w:val="24"/>
        </w:rPr>
        <w:t>unplanned</w:t>
      </w:r>
      <w:r w:rsidR="00A77DAD" w:rsidRPr="00A450F2">
        <w:rPr>
          <w:sz w:val="24"/>
          <w:szCs w:val="24"/>
        </w:rPr>
        <w:t>’</w:t>
      </w:r>
      <w:r w:rsidR="00125858" w:rsidRPr="00A450F2">
        <w:rPr>
          <w:sz w:val="24"/>
          <w:szCs w:val="24"/>
        </w:rPr>
        <w:t xml:space="preserve"> </w:t>
      </w:r>
      <w:r w:rsidR="00006311" w:rsidRPr="00A450F2">
        <w:rPr>
          <w:sz w:val="24"/>
          <w:szCs w:val="24"/>
        </w:rPr>
        <w:t xml:space="preserve">opportunities </w:t>
      </w:r>
      <w:r w:rsidR="00B64977" w:rsidRPr="00A450F2">
        <w:rPr>
          <w:sz w:val="24"/>
          <w:szCs w:val="24"/>
        </w:rPr>
        <w:t xml:space="preserve">which arise due to </w:t>
      </w:r>
      <w:r w:rsidR="00914BF2" w:rsidRPr="00A450F2">
        <w:rPr>
          <w:sz w:val="24"/>
          <w:szCs w:val="24"/>
        </w:rPr>
        <w:t xml:space="preserve">child responses and </w:t>
      </w:r>
      <w:r w:rsidR="00AA7E84" w:rsidRPr="00A450F2">
        <w:rPr>
          <w:sz w:val="24"/>
          <w:szCs w:val="24"/>
        </w:rPr>
        <w:t>wider enrichment opportunities.</w:t>
      </w:r>
      <w:r w:rsidR="00125858" w:rsidRPr="00A450F2">
        <w:rPr>
          <w:sz w:val="24"/>
          <w:szCs w:val="24"/>
        </w:rPr>
        <w:t xml:space="preserve"> </w:t>
      </w:r>
    </w:p>
    <w:p w14:paraId="2C17A8A8" w14:textId="77777777" w:rsidR="001A08CE" w:rsidRPr="00A450F2" w:rsidRDefault="00125858">
      <w:pPr>
        <w:spacing w:after="0" w:line="259" w:lineRule="auto"/>
        <w:ind w:left="0" w:firstLine="0"/>
        <w:jc w:val="left"/>
        <w:rPr>
          <w:sz w:val="24"/>
          <w:szCs w:val="24"/>
        </w:rPr>
      </w:pPr>
      <w:r w:rsidRPr="00A450F2">
        <w:rPr>
          <w:b/>
          <w:color w:val="0070C0"/>
          <w:sz w:val="24"/>
          <w:szCs w:val="24"/>
        </w:rPr>
        <w:t xml:space="preserve"> </w:t>
      </w:r>
    </w:p>
    <w:p w14:paraId="5EF8B47F" w14:textId="2D18113A" w:rsidR="00955169" w:rsidRPr="00A450F2" w:rsidRDefault="00125858" w:rsidP="00955169">
      <w:pPr>
        <w:ind w:right="17"/>
        <w:rPr>
          <w:sz w:val="24"/>
          <w:szCs w:val="24"/>
        </w:rPr>
      </w:pPr>
      <w:r w:rsidRPr="00A450F2">
        <w:rPr>
          <w:sz w:val="24"/>
          <w:szCs w:val="24"/>
        </w:rPr>
        <w:t>Practitioners working with the youngest children in Nursery will focus strongly on the three prime areas, which are the basis for successful learning in the other four specific areas. The three prime areas reflect the key skills all children need to develop and learn effectively</w:t>
      </w:r>
      <w:r w:rsidR="00374445" w:rsidRPr="00A450F2">
        <w:rPr>
          <w:sz w:val="24"/>
          <w:szCs w:val="24"/>
        </w:rPr>
        <w:t xml:space="preserve">.  In Reception this </w:t>
      </w:r>
      <w:r w:rsidR="00586D1C" w:rsidRPr="00A450F2">
        <w:rPr>
          <w:sz w:val="24"/>
          <w:szCs w:val="24"/>
        </w:rPr>
        <w:t xml:space="preserve">changes </w:t>
      </w:r>
      <w:r w:rsidR="00374445" w:rsidRPr="00A450F2">
        <w:rPr>
          <w:sz w:val="24"/>
          <w:szCs w:val="24"/>
        </w:rPr>
        <w:t xml:space="preserve">as </w:t>
      </w:r>
      <w:r w:rsidR="00F159F0" w:rsidRPr="00A450F2">
        <w:rPr>
          <w:sz w:val="24"/>
          <w:szCs w:val="24"/>
        </w:rPr>
        <w:t>children incorporate longer Phonics sessions</w:t>
      </w:r>
      <w:r w:rsidR="001216EA" w:rsidRPr="00A450F2">
        <w:rPr>
          <w:sz w:val="24"/>
          <w:szCs w:val="24"/>
        </w:rPr>
        <w:t>,</w:t>
      </w:r>
      <w:r w:rsidR="000433FF" w:rsidRPr="00A450F2">
        <w:rPr>
          <w:sz w:val="24"/>
          <w:szCs w:val="24"/>
        </w:rPr>
        <w:t xml:space="preserve"> which include </w:t>
      </w:r>
      <w:r w:rsidR="001A0F99" w:rsidRPr="00A450F2">
        <w:rPr>
          <w:sz w:val="24"/>
          <w:szCs w:val="24"/>
        </w:rPr>
        <w:t xml:space="preserve">reading </w:t>
      </w:r>
      <w:r w:rsidR="001A0F99" w:rsidRPr="00BF56F1">
        <w:rPr>
          <w:sz w:val="24"/>
          <w:szCs w:val="24"/>
        </w:rPr>
        <w:t>and</w:t>
      </w:r>
      <w:r w:rsidR="000433FF" w:rsidRPr="00BF56F1">
        <w:rPr>
          <w:sz w:val="24"/>
          <w:szCs w:val="24"/>
        </w:rPr>
        <w:t xml:space="preserve"> </w:t>
      </w:r>
      <w:r w:rsidR="004D77C1" w:rsidRPr="00BF56F1">
        <w:rPr>
          <w:sz w:val="24"/>
          <w:szCs w:val="24"/>
        </w:rPr>
        <w:t xml:space="preserve">the opportunity to practise and apply their skills to spell words.  </w:t>
      </w:r>
      <w:r w:rsidR="002C724B" w:rsidRPr="00BF56F1">
        <w:rPr>
          <w:sz w:val="24"/>
          <w:szCs w:val="24"/>
        </w:rPr>
        <w:t xml:space="preserve">In Reception children will </w:t>
      </w:r>
      <w:r w:rsidR="0095293F" w:rsidRPr="00BF56F1">
        <w:rPr>
          <w:sz w:val="24"/>
          <w:szCs w:val="24"/>
        </w:rPr>
        <w:t>progress</w:t>
      </w:r>
      <w:r w:rsidR="002C724B" w:rsidRPr="00BF56F1">
        <w:rPr>
          <w:sz w:val="24"/>
          <w:szCs w:val="24"/>
        </w:rPr>
        <w:t xml:space="preserve"> to read</w:t>
      </w:r>
      <w:r w:rsidR="0095293F" w:rsidRPr="00BF56F1">
        <w:rPr>
          <w:sz w:val="24"/>
          <w:szCs w:val="24"/>
        </w:rPr>
        <w:t>ing</w:t>
      </w:r>
      <w:r w:rsidR="002C724B" w:rsidRPr="00BF56F1">
        <w:rPr>
          <w:sz w:val="24"/>
          <w:szCs w:val="24"/>
        </w:rPr>
        <w:t xml:space="preserve"> in small groups and complete directed Literacy and Maths tasks</w:t>
      </w:r>
      <w:r w:rsidR="0095293F" w:rsidRPr="00BF56F1">
        <w:rPr>
          <w:sz w:val="24"/>
          <w:szCs w:val="24"/>
        </w:rPr>
        <w:t xml:space="preserve">.  </w:t>
      </w:r>
      <w:r w:rsidR="001216EA" w:rsidRPr="00BF56F1">
        <w:rPr>
          <w:sz w:val="24"/>
          <w:szCs w:val="24"/>
        </w:rPr>
        <w:t xml:space="preserve"> </w:t>
      </w:r>
      <w:r w:rsidR="001E671C" w:rsidRPr="00BF56F1">
        <w:rPr>
          <w:sz w:val="24"/>
          <w:szCs w:val="24"/>
        </w:rPr>
        <w:t>Reception also follow the London</w:t>
      </w:r>
      <w:r w:rsidR="001E671C" w:rsidRPr="00A450F2">
        <w:rPr>
          <w:sz w:val="24"/>
          <w:szCs w:val="24"/>
        </w:rPr>
        <w:t xml:space="preserve"> Diocesan Board for Schools (LDBS) plans for Religious Education which is taught weekly.  </w:t>
      </w:r>
      <w:r w:rsidR="001216EA" w:rsidRPr="00A450F2">
        <w:rPr>
          <w:sz w:val="24"/>
          <w:szCs w:val="24"/>
        </w:rPr>
        <w:t xml:space="preserve"> </w:t>
      </w:r>
      <w:r w:rsidR="00955169" w:rsidRPr="00A450F2">
        <w:rPr>
          <w:sz w:val="24"/>
          <w:szCs w:val="24"/>
        </w:rPr>
        <w:t xml:space="preserve">Yearly overviews are communicated on our school website as well as half termly Curriculum Booklets which provide more detailed information about your child’s learning and ways you can support them at home. </w:t>
      </w:r>
    </w:p>
    <w:p w14:paraId="1524122F" w14:textId="77777777" w:rsidR="00955169" w:rsidRPr="00A450F2" w:rsidRDefault="00955169" w:rsidP="00955169">
      <w:pPr>
        <w:ind w:right="17"/>
        <w:rPr>
          <w:sz w:val="24"/>
          <w:szCs w:val="24"/>
        </w:rPr>
      </w:pPr>
    </w:p>
    <w:p w14:paraId="1566D669" w14:textId="77777777" w:rsidR="001A08CE" w:rsidRPr="00A450F2" w:rsidRDefault="00125858">
      <w:pPr>
        <w:pStyle w:val="Heading1"/>
        <w:ind w:left="-5"/>
        <w:rPr>
          <w:sz w:val="24"/>
          <w:szCs w:val="24"/>
          <w:u w:val="none" w:color="000000"/>
        </w:rPr>
      </w:pPr>
      <w:r w:rsidRPr="00A450F2">
        <w:rPr>
          <w:sz w:val="24"/>
          <w:szCs w:val="24"/>
        </w:rPr>
        <w:t>Assessment</w:t>
      </w:r>
      <w:r w:rsidRPr="00A450F2">
        <w:rPr>
          <w:sz w:val="24"/>
          <w:szCs w:val="24"/>
          <w:u w:val="none" w:color="000000"/>
        </w:rPr>
        <w:t xml:space="preserve">  </w:t>
      </w:r>
    </w:p>
    <w:p w14:paraId="63CF2A2F" w14:textId="77777777" w:rsidR="00B2335F" w:rsidRPr="00A450F2" w:rsidRDefault="00B2335F" w:rsidP="00B2335F">
      <w:pPr>
        <w:rPr>
          <w:sz w:val="24"/>
          <w:szCs w:val="24"/>
        </w:rPr>
      </w:pPr>
    </w:p>
    <w:p w14:paraId="5F27FCAA" w14:textId="78091E39" w:rsidR="002C241F" w:rsidRPr="00A450F2" w:rsidRDefault="00125858" w:rsidP="002C241F">
      <w:pPr>
        <w:ind w:left="-5"/>
        <w:rPr>
          <w:sz w:val="24"/>
          <w:szCs w:val="24"/>
        </w:rPr>
      </w:pPr>
      <w:r w:rsidRPr="00A450F2">
        <w:rPr>
          <w:sz w:val="24"/>
          <w:szCs w:val="24"/>
        </w:rPr>
        <w:t xml:space="preserve">At Forty Hill, ongoing assessment is an integral part of the learning and development </w:t>
      </w:r>
      <w:r w:rsidR="00BD7319" w:rsidRPr="00A450F2">
        <w:rPr>
          <w:sz w:val="24"/>
          <w:szCs w:val="24"/>
        </w:rPr>
        <w:t>processes,</w:t>
      </w:r>
      <w:r w:rsidR="002D1710" w:rsidRPr="00A450F2">
        <w:rPr>
          <w:sz w:val="24"/>
          <w:szCs w:val="24"/>
        </w:rPr>
        <w:t xml:space="preserve"> and every member of the team </w:t>
      </w:r>
      <w:r w:rsidR="005277B7" w:rsidRPr="00A450F2">
        <w:rPr>
          <w:sz w:val="24"/>
          <w:szCs w:val="24"/>
        </w:rPr>
        <w:t xml:space="preserve">contributes to capturing </w:t>
      </w:r>
      <w:r w:rsidRPr="00A450F2">
        <w:rPr>
          <w:sz w:val="24"/>
          <w:szCs w:val="24"/>
        </w:rPr>
        <w:t>achievement</w:t>
      </w:r>
      <w:r w:rsidR="00A06159" w:rsidRPr="00A450F2">
        <w:rPr>
          <w:sz w:val="24"/>
          <w:szCs w:val="24"/>
        </w:rPr>
        <w:t>s</w:t>
      </w:r>
      <w:r w:rsidRPr="00A450F2">
        <w:rPr>
          <w:sz w:val="24"/>
          <w:szCs w:val="24"/>
        </w:rPr>
        <w:t xml:space="preserve">, interests and learning styles. </w:t>
      </w:r>
      <w:r w:rsidR="002D1710" w:rsidRPr="00A450F2">
        <w:rPr>
          <w:sz w:val="24"/>
          <w:szCs w:val="24"/>
        </w:rPr>
        <w:t>T</w:t>
      </w:r>
      <w:r w:rsidRPr="00A450F2">
        <w:rPr>
          <w:sz w:val="24"/>
          <w:szCs w:val="24"/>
        </w:rPr>
        <w:t>hese observations are used to shape future planning</w:t>
      </w:r>
      <w:r w:rsidR="007E536C" w:rsidRPr="00A450F2">
        <w:rPr>
          <w:sz w:val="24"/>
          <w:szCs w:val="24"/>
        </w:rPr>
        <w:t xml:space="preserve"> </w:t>
      </w:r>
      <w:r w:rsidR="001833DA" w:rsidRPr="00A450F2">
        <w:rPr>
          <w:sz w:val="24"/>
          <w:szCs w:val="24"/>
        </w:rPr>
        <w:t>and to enable us to support children where they need it most</w:t>
      </w:r>
      <w:r w:rsidR="003325D9" w:rsidRPr="00A450F2">
        <w:rPr>
          <w:sz w:val="24"/>
          <w:szCs w:val="24"/>
        </w:rPr>
        <w:t xml:space="preserve"> </w:t>
      </w:r>
      <w:proofErr w:type="gramStart"/>
      <w:r w:rsidR="003325D9" w:rsidRPr="00A450F2">
        <w:rPr>
          <w:sz w:val="24"/>
          <w:szCs w:val="24"/>
        </w:rPr>
        <w:t>in order for</w:t>
      </w:r>
      <w:proofErr w:type="gramEnd"/>
      <w:r w:rsidR="003325D9" w:rsidRPr="00A450F2">
        <w:rPr>
          <w:sz w:val="24"/>
          <w:szCs w:val="24"/>
        </w:rPr>
        <w:t xml:space="preserve"> them to </w:t>
      </w:r>
      <w:r w:rsidR="00BF56F1" w:rsidRPr="00A450F2">
        <w:rPr>
          <w:sz w:val="24"/>
          <w:szCs w:val="24"/>
        </w:rPr>
        <w:t>flourish.</w:t>
      </w:r>
      <w:r w:rsidR="001833DA" w:rsidRPr="00A450F2">
        <w:rPr>
          <w:sz w:val="24"/>
          <w:szCs w:val="24"/>
        </w:rPr>
        <w:t xml:space="preserve">  Children’s learning experiences are </w:t>
      </w:r>
      <w:r w:rsidR="002C241F" w:rsidRPr="00A450F2">
        <w:rPr>
          <w:sz w:val="24"/>
          <w:szCs w:val="24"/>
        </w:rPr>
        <w:t xml:space="preserve">collated and </w:t>
      </w:r>
      <w:r w:rsidR="001833DA" w:rsidRPr="00A450F2">
        <w:rPr>
          <w:sz w:val="24"/>
          <w:szCs w:val="24"/>
        </w:rPr>
        <w:t>shared with parents via the Tapestry platform</w:t>
      </w:r>
      <w:r w:rsidR="002C241F" w:rsidRPr="00A450F2">
        <w:rPr>
          <w:sz w:val="24"/>
          <w:szCs w:val="24"/>
        </w:rPr>
        <w:t xml:space="preserve">. Parents/carers receive a notification when an observation has been added to their child’s Learning </w:t>
      </w:r>
      <w:r w:rsidR="00BF56F1" w:rsidRPr="00A450F2">
        <w:rPr>
          <w:sz w:val="24"/>
          <w:szCs w:val="24"/>
        </w:rPr>
        <w:t>Journal,</w:t>
      </w:r>
      <w:r w:rsidR="002C241F" w:rsidRPr="00A450F2">
        <w:rPr>
          <w:sz w:val="24"/>
          <w:szCs w:val="24"/>
        </w:rPr>
        <w:t xml:space="preserve"> and they can then view this observation and any related photographs/videos </w:t>
      </w:r>
      <w:r w:rsidR="002D1710" w:rsidRPr="00A450F2">
        <w:rPr>
          <w:sz w:val="24"/>
          <w:szCs w:val="24"/>
        </w:rPr>
        <w:t>and</w:t>
      </w:r>
      <w:r w:rsidR="002C241F" w:rsidRPr="00A450F2">
        <w:rPr>
          <w:sz w:val="24"/>
          <w:szCs w:val="24"/>
        </w:rPr>
        <w:t xml:space="preserve"> assessments. Parents/carers are encouraged to add their own comments </w:t>
      </w:r>
      <w:proofErr w:type="gramStart"/>
      <w:r w:rsidR="002C241F" w:rsidRPr="00A450F2">
        <w:rPr>
          <w:sz w:val="24"/>
          <w:szCs w:val="24"/>
        </w:rPr>
        <w:t>and also</w:t>
      </w:r>
      <w:proofErr w:type="gramEnd"/>
      <w:r w:rsidR="002C241F" w:rsidRPr="00A450F2">
        <w:rPr>
          <w:sz w:val="24"/>
          <w:szCs w:val="24"/>
        </w:rPr>
        <w:t xml:space="preserve"> to upload their own observations to show us what their children are able to do at home.  </w:t>
      </w:r>
    </w:p>
    <w:p w14:paraId="6E9D0902" w14:textId="77777777" w:rsidR="001833DA" w:rsidRPr="00A450F2" w:rsidRDefault="001833DA" w:rsidP="002D1710">
      <w:pPr>
        <w:ind w:left="0" w:right="17" w:firstLine="0"/>
        <w:rPr>
          <w:sz w:val="24"/>
          <w:szCs w:val="24"/>
        </w:rPr>
      </w:pPr>
    </w:p>
    <w:p w14:paraId="7C2AC0A7" w14:textId="4564C994" w:rsidR="0088493A" w:rsidRPr="00A450F2" w:rsidRDefault="007B29C2" w:rsidP="0088493A">
      <w:pPr>
        <w:ind w:right="17"/>
        <w:rPr>
          <w:sz w:val="24"/>
          <w:szCs w:val="24"/>
        </w:rPr>
      </w:pPr>
      <w:r w:rsidRPr="00A450F2">
        <w:rPr>
          <w:sz w:val="24"/>
          <w:szCs w:val="24"/>
        </w:rPr>
        <w:t>T</w:t>
      </w:r>
      <w:r w:rsidR="00125858" w:rsidRPr="00A450F2">
        <w:rPr>
          <w:sz w:val="24"/>
          <w:szCs w:val="24"/>
        </w:rPr>
        <w:t>he Statutory Reception Baseline Assessment (RBA, May 2021)</w:t>
      </w:r>
      <w:r w:rsidRPr="00A450F2">
        <w:rPr>
          <w:sz w:val="24"/>
          <w:szCs w:val="24"/>
        </w:rPr>
        <w:t xml:space="preserve"> must be </w:t>
      </w:r>
      <w:r w:rsidR="00D36E7B" w:rsidRPr="00A450F2">
        <w:rPr>
          <w:sz w:val="24"/>
          <w:szCs w:val="24"/>
        </w:rPr>
        <w:t xml:space="preserve">administered </w:t>
      </w:r>
      <w:r w:rsidR="00A529E7" w:rsidRPr="00A450F2">
        <w:rPr>
          <w:sz w:val="24"/>
          <w:szCs w:val="24"/>
        </w:rPr>
        <w:t xml:space="preserve">in </w:t>
      </w:r>
      <w:r w:rsidRPr="00A450F2">
        <w:rPr>
          <w:sz w:val="24"/>
          <w:szCs w:val="24"/>
        </w:rPr>
        <w:t>the first</w:t>
      </w:r>
      <w:r w:rsidR="00D36E7B" w:rsidRPr="00A450F2">
        <w:rPr>
          <w:sz w:val="24"/>
          <w:szCs w:val="24"/>
        </w:rPr>
        <w:t xml:space="preserve"> six </w:t>
      </w:r>
      <w:r w:rsidRPr="00A450F2">
        <w:rPr>
          <w:sz w:val="24"/>
          <w:szCs w:val="24"/>
        </w:rPr>
        <w:t>weeks that a child starts Reception</w:t>
      </w:r>
      <w:r w:rsidR="00A529E7" w:rsidRPr="00A450F2">
        <w:rPr>
          <w:sz w:val="24"/>
          <w:szCs w:val="24"/>
        </w:rPr>
        <w:t xml:space="preserve">. </w:t>
      </w:r>
      <w:r w:rsidR="00625659" w:rsidRPr="00A450F2">
        <w:rPr>
          <w:sz w:val="24"/>
          <w:szCs w:val="24"/>
        </w:rPr>
        <w:t xml:space="preserve">The RBA is a short, interactive and practical assessment of your child’s early </w:t>
      </w:r>
      <w:r w:rsidR="00625659" w:rsidRPr="00A450F2">
        <w:rPr>
          <w:sz w:val="24"/>
          <w:szCs w:val="24"/>
        </w:rPr>
        <w:lastRenderedPageBreak/>
        <w:t>literacy, communication, language and mathematics skills when they begin school, using materials that most children of your child’s age will be familiar with.</w:t>
      </w:r>
      <w:r w:rsidR="00A529E7" w:rsidRPr="00A450F2">
        <w:rPr>
          <w:sz w:val="24"/>
          <w:szCs w:val="24"/>
        </w:rPr>
        <w:t xml:space="preserve"> </w:t>
      </w:r>
      <w:r w:rsidR="000037F1" w:rsidRPr="00A450F2">
        <w:rPr>
          <w:sz w:val="24"/>
          <w:szCs w:val="24"/>
        </w:rPr>
        <w:t>It is not a ‘pass’ or ‘fail’ assessmen</w:t>
      </w:r>
      <w:r w:rsidR="008B0A7C" w:rsidRPr="00A450F2">
        <w:rPr>
          <w:sz w:val="24"/>
          <w:szCs w:val="24"/>
        </w:rPr>
        <w:t xml:space="preserve">t and as a result the outcomes are not shared. </w:t>
      </w:r>
      <w:r w:rsidR="000037F1" w:rsidRPr="00A450F2">
        <w:rPr>
          <w:sz w:val="24"/>
          <w:szCs w:val="24"/>
        </w:rPr>
        <w:t xml:space="preserve"> Its main purpose is to create a starting point to measure the progress schools make with their pupils</w:t>
      </w:r>
      <w:r w:rsidR="00125858" w:rsidRPr="00A450F2">
        <w:rPr>
          <w:sz w:val="24"/>
          <w:szCs w:val="24"/>
        </w:rPr>
        <w:t>. At the end of the EYFS, staff complete the EYFS profile for each child.</w:t>
      </w:r>
      <w:r w:rsidR="0088493A" w:rsidRPr="00A450F2">
        <w:rPr>
          <w:sz w:val="24"/>
          <w:szCs w:val="24"/>
        </w:rPr>
        <w:t xml:space="preserve"> The ELGs are: Listening, Attention and Understanding, Speaking, Self-regulation, Managing Self, Building Relationships, Gross Motor Skills, Fine Motor Skills, Comprehension, Word Reading, Writing, Number, Numerical Patterns, Past and Present, People Culture and Communities, The Natural World, Creating with Materials and Being Imaginative and Expressive.  </w:t>
      </w:r>
    </w:p>
    <w:p w14:paraId="253C4320" w14:textId="0F2DC35A" w:rsidR="001A08CE" w:rsidRPr="00A450F2" w:rsidRDefault="00125858">
      <w:pPr>
        <w:ind w:right="17"/>
        <w:rPr>
          <w:sz w:val="24"/>
          <w:szCs w:val="24"/>
        </w:rPr>
      </w:pPr>
      <w:r w:rsidRPr="00A450F2">
        <w:rPr>
          <w:sz w:val="24"/>
          <w:szCs w:val="24"/>
        </w:rPr>
        <w:t xml:space="preserve"> Pupils are assessed against the 17 early learning goals, indicating whether they are:  </w:t>
      </w:r>
    </w:p>
    <w:p w14:paraId="13E7F952" w14:textId="77777777" w:rsidR="001A08CE" w:rsidRPr="00A450F2" w:rsidRDefault="00125858">
      <w:pPr>
        <w:numPr>
          <w:ilvl w:val="0"/>
          <w:numId w:val="3"/>
        </w:numPr>
        <w:ind w:right="17" w:hanging="149"/>
        <w:rPr>
          <w:sz w:val="24"/>
          <w:szCs w:val="24"/>
        </w:rPr>
      </w:pPr>
      <w:r w:rsidRPr="00A450F2">
        <w:rPr>
          <w:sz w:val="24"/>
          <w:szCs w:val="24"/>
        </w:rPr>
        <w:t xml:space="preserve">Meeting expected levels of development  </w:t>
      </w:r>
    </w:p>
    <w:p w14:paraId="45547856" w14:textId="77777777" w:rsidR="001A08CE" w:rsidRPr="00A450F2" w:rsidRDefault="00125858">
      <w:pPr>
        <w:numPr>
          <w:ilvl w:val="0"/>
          <w:numId w:val="3"/>
        </w:numPr>
        <w:ind w:right="17" w:hanging="149"/>
        <w:rPr>
          <w:sz w:val="24"/>
          <w:szCs w:val="24"/>
        </w:rPr>
      </w:pPr>
      <w:r w:rsidRPr="00A450F2">
        <w:rPr>
          <w:sz w:val="24"/>
          <w:szCs w:val="24"/>
        </w:rPr>
        <w:t xml:space="preserve">Not yet reaching expected levels (‘emerging’)  </w:t>
      </w:r>
    </w:p>
    <w:p w14:paraId="549941E6" w14:textId="77777777" w:rsidR="001A08CE" w:rsidRPr="00A450F2" w:rsidRDefault="00125858">
      <w:pPr>
        <w:spacing w:after="0" w:line="259" w:lineRule="auto"/>
        <w:ind w:left="0" w:firstLine="0"/>
        <w:jc w:val="left"/>
        <w:rPr>
          <w:sz w:val="24"/>
          <w:szCs w:val="24"/>
        </w:rPr>
      </w:pPr>
      <w:r w:rsidRPr="00A450F2">
        <w:rPr>
          <w:sz w:val="24"/>
          <w:szCs w:val="24"/>
        </w:rPr>
        <w:t xml:space="preserve"> </w:t>
      </w:r>
    </w:p>
    <w:p w14:paraId="1681F969" w14:textId="77777777" w:rsidR="001A08CE" w:rsidRPr="00A450F2" w:rsidRDefault="00125858">
      <w:pPr>
        <w:ind w:right="17"/>
        <w:rPr>
          <w:sz w:val="24"/>
          <w:szCs w:val="24"/>
        </w:rPr>
      </w:pPr>
      <w:r w:rsidRPr="00A450F2">
        <w:rPr>
          <w:sz w:val="24"/>
          <w:szCs w:val="24"/>
        </w:rPr>
        <w:t>The profile reflects ongoing observations, and discussions with parents and/or carers. The results of the profile are shared with parents and/or carers for their child. The profile is moderated internally (referring to the Development Matters guidance) and in partnership with other local schools, to ensure consistent assessment judgements. EYFS profile data is submitted to the local authority.</w:t>
      </w:r>
      <w:r w:rsidRPr="00A450F2">
        <w:rPr>
          <w:color w:val="0070C0"/>
          <w:sz w:val="24"/>
          <w:szCs w:val="24"/>
        </w:rPr>
        <w:t xml:space="preserve"> </w:t>
      </w:r>
    </w:p>
    <w:p w14:paraId="1349F75B" w14:textId="153A2290" w:rsidR="00C77AA1" w:rsidRPr="00A450F2" w:rsidRDefault="00125858" w:rsidP="00C77AA1">
      <w:pPr>
        <w:spacing w:after="0" w:line="259" w:lineRule="auto"/>
        <w:ind w:left="0" w:firstLine="0"/>
        <w:jc w:val="left"/>
        <w:rPr>
          <w:sz w:val="24"/>
          <w:szCs w:val="24"/>
        </w:rPr>
      </w:pPr>
      <w:r w:rsidRPr="00A450F2">
        <w:rPr>
          <w:color w:val="0070C0"/>
          <w:sz w:val="24"/>
          <w:szCs w:val="24"/>
        </w:rPr>
        <w:t xml:space="preserve"> </w:t>
      </w:r>
    </w:p>
    <w:p w14:paraId="0E5308A0" w14:textId="77777777" w:rsidR="00F85F97" w:rsidRPr="00A450F2" w:rsidRDefault="00F85F97" w:rsidP="00F85F97">
      <w:pPr>
        <w:pStyle w:val="Heading1"/>
        <w:ind w:left="-5"/>
        <w:rPr>
          <w:sz w:val="24"/>
          <w:szCs w:val="24"/>
          <w:u w:val="none" w:color="000000"/>
        </w:rPr>
      </w:pPr>
      <w:r w:rsidRPr="00A450F2">
        <w:rPr>
          <w:sz w:val="24"/>
          <w:szCs w:val="24"/>
        </w:rPr>
        <w:t>THE ROLE OF PARENTS/CARERS</w:t>
      </w:r>
      <w:r w:rsidRPr="00A450F2">
        <w:rPr>
          <w:sz w:val="24"/>
          <w:szCs w:val="24"/>
          <w:u w:val="none" w:color="000000"/>
        </w:rPr>
        <w:t xml:space="preserve">    </w:t>
      </w:r>
    </w:p>
    <w:p w14:paraId="40D26D50" w14:textId="77777777" w:rsidR="00D85BA8" w:rsidRPr="00A450F2" w:rsidRDefault="00D85BA8" w:rsidP="00D85BA8">
      <w:pPr>
        <w:jc w:val="center"/>
        <w:rPr>
          <w:i/>
          <w:iCs/>
          <w:sz w:val="24"/>
          <w:szCs w:val="24"/>
        </w:rPr>
      </w:pPr>
    </w:p>
    <w:p w14:paraId="368FB83F" w14:textId="441CEC8C" w:rsidR="00D85BA8" w:rsidRPr="00A450F2" w:rsidRDefault="00D85BA8" w:rsidP="00D85BA8">
      <w:pPr>
        <w:jc w:val="center"/>
        <w:rPr>
          <w:b/>
          <w:bCs/>
          <w:i/>
          <w:iCs/>
          <w:sz w:val="24"/>
          <w:szCs w:val="24"/>
        </w:rPr>
      </w:pPr>
      <w:r w:rsidRPr="00A450F2">
        <w:rPr>
          <w:b/>
          <w:bCs/>
          <w:i/>
          <w:iCs/>
          <w:sz w:val="24"/>
          <w:szCs w:val="24"/>
        </w:rPr>
        <w:t xml:space="preserve">A secure, safe, and happy childhood is </w:t>
      </w:r>
      <w:proofErr w:type="gramStart"/>
      <w:r w:rsidRPr="00A450F2">
        <w:rPr>
          <w:b/>
          <w:bCs/>
          <w:i/>
          <w:iCs/>
          <w:sz w:val="24"/>
          <w:szCs w:val="24"/>
        </w:rPr>
        <w:t>important in its own right</w:t>
      </w:r>
      <w:proofErr w:type="gramEnd"/>
      <w:r w:rsidRPr="00A450F2">
        <w:rPr>
          <w:b/>
          <w:bCs/>
          <w:i/>
          <w:iCs/>
          <w:sz w:val="24"/>
          <w:szCs w:val="24"/>
        </w:rPr>
        <w:t>. Good parenting and high-quality early learning provide the foundation children need to fulfil their potential.</w:t>
      </w:r>
    </w:p>
    <w:p w14:paraId="64FA9346" w14:textId="77777777" w:rsidR="00D85BA8" w:rsidRPr="00A450F2" w:rsidRDefault="00D85BA8" w:rsidP="00D85BA8">
      <w:pPr>
        <w:jc w:val="center"/>
        <w:rPr>
          <w:b/>
          <w:bCs/>
          <w:i/>
          <w:iCs/>
          <w:sz w:val="24"/>
          <w:szCs w:val="24"/>
        </w:rPr>
      </w:pPr>
    </w:p>
    <w:p w14:paraId="5F975036" w14:textId="18778D33" w:rsidR="00852F4E" w:rsidRPr="00E37EB7" w:rsidRDefault="00852F4E" w:rsidP="00852F4E">
      <w:pPr>
        <w:shd w:val="clear" w:color="auto" w:fill="FFFFFF"/>
        <w:spacing w:after="0" w:line="240" w:lineRule="auto"/>
        <w:ind w:left="0" w:firstLine="0"/>
        <w:jc w:val="left"/>
        <w:rPr>
          <w:rFonts w:ascii="Arial" w:eastAsia="Times New Roman" w:hAnsi="Arial" w:cs="Arial"/>
          <w:color w:val="0B0C0C"/>
          <w:sz w:val="24"/>
          <w:szCs w:val="24"/>
        </w:rPr>
      </w:pPr>
      <w:r w:rsidRPr="00A450F2">
        <w:rPr>
          <w:rFonts w:asciiTheme="minorHAnsi" w:hAnsiTheme="minorHAnsi" w:cstheme="minorHAnsi"/>
          <w:b/>
          <w:bCs/>
          <w:sz w:val="24"/>
          <w:szCs w:val="24"/>
        </w:rPr>
        <w:t>(</w:t>
      </w:r>
      <w:r w:rsidRPr="00A450F2">
        <w:rPr>
          <w:rFonts w:ascii="Arial" w:hAnsi="Arial" w:cs="Arial"/>
          <w:b/>
          <w:bCs/>
          <w:color w:val="0B0C0C"/>
          <w:sz w:val="24"/>
          <w:szCs w:val="24"/>
        </w:rPr>
        <w:t xml:space="preserve">Early years foundation stage (EYFS) statutory framework, </w:t>
      </w:r>
      <w:r w:rsidRPr="00A450F2">
        <w:rPr>
          <w:rFonts w:ascii="Arial" w:eastAsia="Times New Roman" w:hAnsi="Arial" w:cs="Arial"/>
          <w:color w:val="0B0C0C"/>
          <w:sz w:val="24"/>
          <w:szCs w:val="24"/>
        </w:rPr>
        <w:t xml:space="preserve">Published </w:t>
      </w:r>
      <w:r w:rsidRPr="00E37EB7">
        <w:rPr>
          <w:rFonts w:ascii="Arial" w:eastAsia="Times New Roman" w:hAnsi="Arial" w:cs="Arial"/>
          <w:color w:val="0B0C0C"/>
          <w:sz w:val="24"/>
          <w:szCs w:val="24"/>
        </w:rPr>
        <w:t>31 March 2014</w:t>
      </w:r>
      <w:r w:rsidRPr="00A450F2">
        <w:rPr>
          <w:rFonts w:ascii="Arial" w:eastAsia="Times New Roman" w:hAnsi="Arial" w:cs="Arial"/>
          <w:color w:val="0B0C0C"/>
          <w:sz w:val="24"/>
          <w:szCs w:val="24"/>
        </w:rPr>
        <w:t xml:space="preserve">and </w:t>
      </w:r>
      <w:r w:rsidRPr="00E37EB7">
        <w:rPr>
          <w:rFonts w:ascii="Arial" w:eastAsia="Times New Roman" w:hAnsi="Arial" w:cs="Arial"/>
          <w:color w:val="0B0C0C"/>
          <w:sz w:val="24"/>
          <w:szCs w:val="24"/>
        </w:rPr>
        <w:t>Last updated</w:t>
      </w:r>
      <w:r w:rsidRPr="00A450F2">
        <w:rPr>
          <w:rFonts w:ascii="Arial" w:eastAsia="Times New Roman" w:hAnsi="Arial" w:cs="Arial"/>
          <w:color w:val="0B0C0C"/>
          <w:sz w:val="24"/>
          <w:szCs w:val="24"/>
        </w:rPr>
        <w:t xml:space="preserve"> </w:t>
      </w:r>
      <w:r w:rsidR="005A56B0">
        <w:rPr>
          <w:rFonts w:ascii="Arial" w:eastAsia="Times New Roman" w:hAnsi="Arial" w:cs="Arial"/>
          <w:color w:val="0B0C0C"/>
          <w:sz w:val="24"/>
          <w:szCs w:val="24"/>
        </w:rPr>
        <w:t xml:space="preserve">1 November </w:t>
      </w:r>
      <w:r w:rsidRPr="00E37EB7">
        <w:rPr>
          <w:rFonts w:ascii="Arial" w:eastAsia="Times New Roman" w:hAnsi="Arial" w:cs="Arial"/>
          <w:color w:val="0B0C0C"/>
          <w:sz w:val="24"/>
          <w:szCs w:val="24"/>
        </w:rPr>
        <w:t>2024</w:t>
      </w:r>
      <w:r w:rsidRPr="00A450F2">
        <w:rPr>
          <w:rFonts w:ascii="Arial" w:eastAsia="Times New Roman" w:hAnsi="Arial" w:cs="Arial"/>
          <w:color w:val="0B0C0C"/>
          <w:sz w:val="24"/>
          <w:szCs w:val="24"/>
        </w:rPr>
        <w:t>)</w:t>
      </w:r>
      <w:r w:rsidRPr="00E37EB7">
        <w:rPr>
          <w:rFonts w:ascii="Arial" w:eastAsia="Times New Roman" w:hAnsi="Arial" w:cs="Arial"/>
          <w:color w:val="0B0C0C"/>
          <w:sz w:val="24"/>
          <w:szCs w:val="24"/>
        </w:rPr>
        <w:t> </w:t>
      </w:r>
    </w:p>
    <w:p w14:paraId="203B90F5" w14:textId="77777777" w:rsidR="00062487" w:rsidRPr="00A450F2" w:rsidRDefault="00062487" w:rsidP="00062487">
      <w:pPr>
        <w:rPr>
          <w:sz w:val="24"/>
          <w:szCs w:val="24"/>
        </w:rPr>
      </w:pPr>
    </w:p>
    <w:p w14:paraId="227EA6E9" w14:textId="77777777" w:rsidR="00F85F97" w:rsidRPr="00A450F2" w:rsidRDefault="00F85F97" w:rsidP="00F85F97">
      <w:pPr>
        <w:spacing w:after="201" w:line="271" w:lineRule="auto"/>
        <w:ind w:left="-5" w:right="27"/>
        <w:rPr>
          <w:sz w:val="24"/>
          <w:szCs w:val="24"/>
        </w:rPr>
      </w:pPr>
      <w:r w:rsidRPr="00A450F2">
        <w:rPr>
          <w:sz w:val="24"/>
          <w:szCs w:val="24"/>
        </w:rPr>
        <w:t xml:space="preserve">We recognise the central importance of parents/carers as children’s first educators. We believe they have a significant role to play in the lifelong education of their child. We strive to create and maintain partnerships with parents/carers as we recognise that together, we can have a significant impact on a child’s learning.  </w:t>
      </w:r>
    </w:p>
    <w:p w14:paraId="6750D672" w14:textId="27311117" w:rsidR="00F85F97" w:rsidRPr="00A450F2" w:rsidRDefault="00F85F97" w:rsidP="009C6AA2">
      <w:pPr>
        <w:spacing w:after="205" w:line="267" w:lineRule="auto"/>
        <w:ind w:left="-5" w:right="4"/>
        <w:rPr>
          <w:sz w:val="24"/>
          <w:szCs w:val="24"/>
        </w:rPr>
      </w:pPr>
      <w:r w:rsidRPr="00A450F2">
        <w:rPr>
          <w:sz w:val="24"/>
          <w:szCs w:val="24"/>
        </w:rPr>
        <w:t xml:space="preserve">We welcome and actively encourage parents to participate confidently in their child’s education and care in numerous ways.   </w:t>
      </w:r>
    </w:p>
    <w:p w14:paraId="233FBDAA" w14:textId="77777777" w:rsidR="00F85F97" w:rsidRPr="00A450F2" w:rsidRDefault="00F85F97" w:rsidP="00F85F97">
      <w:pPr>
        <w:numPr>
          <w:ilvl w:val="0"/>
          <w:numId w:val="10"/>
        </w:numPr>
        <w:spacing w:after="4" w:line="268" w:lineRule="auto"/>
        <w:ind w:hanging="361"/>
        <w:jc w:val="left"/>
        <w:rPr>
          <w:sz w:val="24"/>
          <w:szCs w:val="24"/>
        </w:rPr>
      </w:pPr>
      <w:r w:rsidRPr="00A450F2">
        <w:rPr>
          <w:sz w:val="24"/>
          <w:szCs w:val="24"/>
        </w:rPr>
        <w:t xml:space="preserve">Holding information evenings before the children start </w:t>
      </w:r>
      <w:proofErr w:type="gramStart"/>
      <w:r w:rsidRPr="00A450F2">
        <w:rPr>
          <w:sz w:val="24"/>
          <w:szCs w:val="24"/>
        </w:rPr>
        <w:t>school;</w:t>
      </w:r>
      <w:proofErr w:type="gramEnd"/>
      <w:r w:rsidRPr="00A450F2">
        <w:rPr>
          <w:sz w:val="24"/>
          <w:szCs w:val="24"/>
        </w:rPr>
        <w:t xml:space="preserve"> </w:t>
      </w:r>
    </w:p>
    <w:p w14:paraId="5F5BF76D" w14:textId="5587B1D3" w:rsidR="00F85F97" w:rsidRPr="00A450F2" w:rsidRDefault="00F85F97" w:rsidP="00F85F97">
      <w:pPr>
        <w:numPr>
          <w:ilvl w:val="0"/>
          <w:numId w:val="10"/>
        </w:numPr>
        <w:spacing w:after="50" w:line="268" w:lineRule="auto"/>
        <w:ind w:hanging="361"/>
        <w:jc w:val="left"/>
        <w:rPr>
          <w:sz w:val="24"/>
          <w:szCs w:val="24"/>
        </w:rPr>
      </w:pPr>
      <w:r w:rsidRPr="00A450F2">
        <w:rPr>
          <w:sz w:val="24"/>
          <w:szCs w:val="24"/>
        </w:rPr>
        <w:t xml:space="preserve">Talking to them about their child’s interests and needs during our introductory sessions in school and at our home </w:t>
      </w:r>
      <w:proofErr w:type="gramStart"/>
      <w:r w:rsidRPr="00A450F2">
        <w:rPr>
          <w:sz w:val="24"/>
          <w:szCs w:val="24"/>
        </w:rPr>
        <w:t xml:space="preserve">visits </w:t>
      </w:r>
      <w:r w:rsidR="00DE2B13" w:rsidRPr="00A450F2">
        <w:rPr>
          <w:sz w:val="24"/>
          <w:szCs w:val="24"/>
        </w:rPr>
        <w:t>.</w:t>
      </w:r>
      <w:proofErr w:type="gramEnd"/>
    </w:p>
    <w:p w14:paraId="662FF42D" w14:textId="296B54F0" w:rsidR="00F85F97" w:rsidRPr="00A450F2" w:rsidRDefault="00F85F97" w:rsidP="00F85F97">
      <w:pPr>
        <w:numPr>
          <w:ilvl w:val="0"/>
          <w:numId w:val="10"/>
        </w:numPr>
        <w:spacing w:after="35" w:line="268" w:lineRule="auto"/>
        <w:ind w:hanging="361"/>
        <w:jc w:val="left"/>
        <w:rPr>
          <w:sz w:val="24"/>
          <w:szCs w:val="24"/>
        </w:rPr>
      </w:pPr>
      <w:r w:rsidRPr="00A450F2">
        <w:rPr>
          <w:sz w:val="24"/>
          <w:szCs w:val="24"/>
        </w:rPr>
        <w:t xml:space="preserve">Being welcoming and </w:t>
      </w:r>
      <w:proofErr w:type="gramStart"/>
      <w:r w:rsidRPr="00A450F2">
        <w:rPr>
          <w:sz w:val="24"/>
          <w:szCs w:val="24"/>
        </w:rPr>
        <w:t>approachable</w:t>
      </w:r>
      <w:r w:rsidR="00C77AA1" w:rsidRPr="00A450F2">
        <w:rPr>
          <w:sz w:val="24"/>
          <w:szCs w:val="24"/>
        </w:rPr>
        <w:t xml:space="preserve">  in</w:t>
      </w:r>
      <w:proofErr w:type="gramEnd"/>
      <w:r w:rsidR="00C77AA1" w:rsidRPr="00A450F2">
        <w:rPr>
          <w:sz w:val="24"/>
          <w:szCs w:val="24"/>
        </w:rPr>
        <w:t xml:space="preserve"> order that</w:t>
      </w:r>
      <w:r w:rsidRPr="00A450F2">
        <w:rPr>
          <w:sz w:val="24"/>
          <w:szCs w:val="24"/>
        </w:rPr>
        <w:t xml:space="preserve"> parents </w:t>
      </w:r>
      <w:r w:rsidR="00C77AA1" w:rsidRPr="00A450F2">
        <w:rPr>
          <w:sz w:val="24"/>
          <w:szCs w:val="24"/>
        </w:rPr>
        <w:t xml:space="preserve">can </w:t>
      </w:r>
      <w:r w:rsidRPr="00A450F2">
        <w:rPr>
          <w:sz w:val="24"/>
          <w:szCs w:val="24"/>
        </w:rPr>
        <w:t xml:space="preserve">to voice concerns/ask questions; </w:t>
      </w:r>
    </w:p>
    <w:p w14:paraId="58B74B8C" w14:textId="77777777" w:rsidR="00F85F97" w:rsidRPr="00A450F2" w:rsidRDefault="00F85F97" w:rsidP="00F85F97">
      <w:pPr>
        <w:numPr>
          <w:ilvl w:val="0"/>
          <w:numId w:val="10"/>
        </w:numPr>
        <w:spacing w:after="50" w:line="268" w:lineRule="auto"/>
        <w:ind w:hanging="361"/>
        <w:jc w:val="left"/>
        <w:rPr>
          <w:sz w:val="24"/>
          <w:szCs w:val="24"/>
        </w:rPr>
      </w:pPr>
      <w:r w:rsidRPr="00A450F2">
        <w:rPr>
          <w:sz w:val="24"/>
          <w:szCs w:val="24"/>
        </w:rPr>
        <w:t xml:space="preserve">Inviting them to a parent consultation in the Autumn and Spring Terms to discuss how their child has settled and share progress and next steps for </w:t>
      </w:r>
      <w:proofErr w:type="gramStart"/>
      <w:r w:rsidRPr="00A450F2">
        <w:rPr>
          <w:sz w:val="24"/>
          <w:szCs w:val="24"/>
        </w:rPr>
        <w:t>learning;</w:t>
      </w:r>
      <w:proofErr w:type="gramEnd"/>
      <w:r w:rsidRPr="00A450F2">
        <w:rPr>
          <w:sz w:val="24"/>
          <w:szCs w:val="24"/>
        </w:rPr>
        <w:t xml:space="preserve"> </w:t>
      </w:r>
    </w:p>
    <w:p w14:paraId="0ADA149A" w14:textId="27647938" w:rsidR="00F85F97" w:rsidRPr="00A450F2" w:rsidRDefault="00F85F97" w:rsidP="00F85F97">
      <w:pPr>
        <w:numPr>
          <w:ilvl w:val="0"/>
          <w:numId w:val="10"/>
        </w:numPr>
        <w:spacing w:after="20" w:line="267" w:lineRule="auto"/>
        <w:ind w:hanging="361"/>
        <w:jc w:val="left"/>
        <w:rPr>
          <w:sz w:val="24"/>
          <w:szCs w:val="24"/>
        </w:rPr>
      </w:pPr>
      <w:r w:rsidRPr="00A450F2">
        <w:rPr>
          <w:sz w:val="24"/>
          <w:szCs w:val="24"/>
        </w:rPr>
        <w:t xml:space="preserve">Valuing parents’ contributions to </w:t>
      </w:r>
      <w:r w:rsidR="008A6859" w:rsidRPr="00A450F2">
        <w:rPr>
          <w:sz w:val="24"/>
          <w:szCs w:val="24"/>
        </w:rPr>
        <w:t xml:space="preserve">Tapestry </w:t>
      </w:r>
      <w:r w:rsidRPr="00A450F2">
        <w:rPr>
          <w:sz w:val="24"/>
          <w:szCs w:val="24"/>
        </w:rPr>
        <w:t xml:space="preserve">learning </w:t>
      </w:r>
      <w:proofErr w:type="gramStart"/>
      <w:r w:rsidRPr="00A450F2">
        <w:rPr>
          <w:sz w:val="24"/>
          <w:szCs w:val="24"/>
        </w:rPr>
        <w:t>journeys;</w:t>
      </w:r>
      <w:proofErr w:type="gramEnd"/>
      <w:r w:rsidRPr="00A450F2">
        <w:rPr>
          <w:sz w:val="24"/>
          <w:szCs w:val="24"/>
        </w:rPr>
        <w:t xml:space="preserve"> </w:t>
      </w:r>
    </w:p>
    <w:p w14:paraId="6B550A25" w14:textId="77777777" w:rsidR="00F85F97" w:rsidRPr="00A450F2" w:rsidRDefault="00F85F97" w:rsidP="00F85F97">
      <w:pPr>
        <w:numPr>
          <w:ilvl w:val="0"/>
          <w:numId w:val="10"/>
        </w:numPr>
        <w:spacing w:after="36" w:line="268" w:lineRule="auto"/>
        <w:ind w:hanging="361"/>
        <w:jc w:val="left"/>
        <w:rPr>
          <w:sz w:val="24"/>
          <w:szCs w:val="24"/>
        </w:rPr>
      </w:pPr>
      <w:r w:rsidRPr="00A450F2">
        <w:rPr>
          <w:sz w:val="24"/>
          <w:szCs w:val="24"/>
        </w:rPr>
        <w:t xml:space="preserve">Encouraging parents to read with their child at home and make comments in their reading record </w:t>
      </w:r>
      <w:proofErr w:type="gramStart"/>
      <w:r w:rsidRPr="00A450F2">
        <w:rPr>
          <w:sz w:val="24"/>
          <w:szCs w:val="24"/>
        </w:rPr>
        <w:t>books;</w:t>
      </w:r>
      <w:proofErr w:type="gramEnd"/>
      <w:r w:rsidRPr="00A450F2">
        <w:rPr>
          <w:sz w:val="24"/>
          <w:szCs w:val="24"/>
        </w:rPr>
        <w:t xml:space="preserve"> </w:t>
      </w:r>
    </w:p>
    <w:p w14:paraId="3873221B" w14:textId="34345284" w:rsidR="00F85F97" w:rsidRPr="00A450F2" w:rsidRDefault="00F85F97" w:rsidP="00F85F97">
      <w:pPr>
        <w:numPr>
          <w:ilvl w:val="0"/>
          <w:numId w:val="10"/>
        </w:numPr>
        <w:spacing w:after="50" w:line="268" w:lineRule="auto"/>
        <w:ind w:hanging="361"/>
        <w:jc w:val="left"/>
        <w:rPr>
          <w:sz w:val="24"/>
          <w:szCs w:val="24"/>
        </w:rPr>
      </w:pPr>
      <w:r w:rsidRPr="00A450F2">
        <w:rPr>
          <w:sz w:val="24"/>
          <w:szCs w:val="24"/>
        </w:rPr>
        <w:t>Providing curriculum planning overviews for each topic, each term</w:t>
      </w:r>
      <w:r w:rsidR="008A6859" w:rsidRPr="00A450F2">
        <w:rPr>
          <w:sz w:val="24"/>
          <w:szCs w:val="24"/>
        </w:rPr>
        <w:t xml:space="preserve"> pointing them to ways they can</w:t>
      </w:r>
      <w:r w:rsidRPr="00A450F2">
        <w:rPr>
          <w:sz w:val="24"/>
          <w:szCs w:val="24"/>
        </w:rPr>
        <w:t xml:space="preserve"> support their child at </w:t>
      </w:r>
      <w:proofErr w:type="gramStart"/>
      <w:r w:rsidRPr="00A450F2">
        <w:rPr>
          <w:sz w:val="24"/>
          <w:szCs w:val="24"/>
        </w:rPr>
        <w:t>home;</w:t>
      </w:r>
      <w:proofErr w:type="gramEnd"/>
      <w:r w:rsidRPr="00A450F2">
        <w:rPr>
          <w:sz w:val="24"/>
          <w:szCs w:val="24"/>
        </w:rPr>
        <w:t xml:space="preserve"> </w:t>
      </w:r>
    </w:p>
    <w:p w14:paraId="33F0389B" w14:textId="4A5EA182" w:rsidR="00F85F97" w:rsidRPr="00A450F2" w:rsidRDefault="00F85F97" w:rsidP="00F85F97">
      <w:pPr>
        <w:numPr>
          <w:ilvl w:val="0"/>
          <w:numId w:val="10"/>
        </w:numPr>
        <w:spacing w:after="50" w:line="267" w:lineRule="auto"/>
        <w:ind w:hanging="361"/>
        <w:jc w:val="left"/>
        <w:rPr>
          <w:sz w:val="24"/>
          <w:szCs w:val="24"/>
        </w:rPr>
      </w:pPr>
      <w:r w:rsidRPr="00A450F2">
        <w:rPr>
          <w:sz w:val="24"/>
          <w:szCs w:val="24"/>
        </w:rPr>
        <w:t xml:space="preserve">Inviting parents into school for </w:t>
      </w:r>
      <w:proofErr w:type="gramStart"/>
      <w:r w:rsidR="00062487" w:rsidRPr="00A450F2">
        <w:rPr>
          <w:sz w:val="24"/>
          <w:szCs w:val="24"/>
        </w:rPr>
        <w:t xml:space="preserve">workshops </w:t>
      </w:r>
      <w:r w:rsidRPr="00A450F2">
        <w:rPr>
          <w:sz w:val="24"/>
          <w:szCs w:val="24"/>
        </w:rPr>
        <w:t xml:space="preserve"> to</w:t>
      </w:r>
      <w:proofErr w:type="gramEnd"/>
      <w:r w:rsidRPr="00A450F2">
        <w:rPr>
          <w:sz w:val="24"/>
          <w:szCs w:val="24"/>
        </w:rPr>
        <w:t xml:space="preserve"> demonstrate how we teach phonics and help them support their child; </w:t>
      </w:r>
    </w:p>
    <w:p w14:paraId="1DFF8FB9" w14:textId="2ED5788D" w:rsidR="00BA0497" w:rsidRPr="008B1FB5" w:rsidRDefault="00F85F97" w:rsidP="008B1FB5">
      <w:pPr>
        <w:numPr>
          <w:ilvl w:val="0"/>
          <w:numId w:val="10"/>
        </w:numPr>
        <w:spacing w:after="1" w:line="267" w:lineRule="auto"/>
        <w:ind w:hanging="361"/>
        <w:jc w:val="left"/>
        <w:rPr>
          <w:sz w:val="24"/>
          <w:szCs w:val="24"/>
        </w:rPr>
      </w:pPr>
      <w:r w:rsidRPr="00A450F2">
        <w:rPr>
          <w:sz w:val="24"/>
          <w:szCs w:val="24"/>
        </w:rPr>
        <w:t xml:space="preserve">Providing parents with an end of year summary report detailing achievements and their child’s EYFS profile </w:t>
      </w:r>
    </w:p>
    <w:p w14:paraId="65859DD2" w14:textId="77777777" w:rsidR="00BA0497" w:rsidRPr="00A450F2" w:rsidRDefault="00BA0497">
      <w:pPr>
        <w:spacing w:after="35" w:line="259" w:lineRule="auto"/>
        <w:ind w:left="0" w:firstLine="0"/>
        <w:jc w:val="left"/>
        <w:rPr>
          <w:sz w:val="24"/>
          <w:szCs w:val="24"/>
        </w:rPr>
      </w:pPr>
    </w:p>
    <w:p w14:paraId="5F163FC1" w14:textId="77777777" w:rsidR="001A08CE" w:rsidRPr="00A450F2" w:rsidRDefault="00125858">
      <w:pPr>
        <w:pStyle w:val="Heading1"/>
        <w:ind w:left="-5"/>
        <w:rPr>
          <w:sz w:val="24"/>
          <w:szCs w:val="24"/>
          <w:u w:val="none" w:color="000000"/>
        </w:rPr>
      </w:pPr>
      <w:r w:rsidRPr="00A450F2">
        <w:rPr>
          <w:sz w:val="24"/>
          <w:szCs w:val="24"/>
        </w:rPr>
        <w:lastRenderedPageBreak/>
        <w:t>Safeguarding and welfare procedures</w:t>
      </w:r>
      <w:r w:rsidRPr="00A450F2">
        <w:rPr>
          <w:sz w:val="24"/>
          <w:szCs w:val="24"/>
          <w:u w:val="none" w:color="000000"/>
        </w:rPr>
        <w:t xml:space="preserve">  </w:t>
      </w:r>
    </w:p>
    <w:p w14:paraId="61AFA7C0" w14:textId="77777777" w:rsidR="00E1007F" w:rsidRPr="00A450F2" w:rsidRDefault="00E1007F" w:rsidP="00E1007F">
      <w:pPr>
        <w:rPr>
          <w:sz w:val="24"/>
          <w:szCs w:val="24"/>
        </w:rPr>
      </w:pPr>
    </w:p>
    <w:p w14:paraId="6DEB253A" w14:textId="4D42E300" w:rsidR="00E1007F" w:rsidRPr="00A450F2" w:rsidRDefault="00E1007F" w:rsidP="00E1007F">
      <w:pPr>
        <w:ind w:left="-5"/>
        <w:rPr>
          <w:sz w:val="24"/>
          <w:szCs w:val="24"/>
        </w:rPr>
      </w:pPr>
      <w:r w:rsidRPr="00A450F2">
        <w:rPr>
          <w:sz w:val="24"/>
          <w:szCs w:val="24"/>
        </w:rPr>
        <w:t xml:space="preserve">The safety and welfare of our children is paramount at Forty Hill Primary School.  We have robust policies and procedures in place to ensure their safety.  (See whole school Policies) </w:t>
      </w:r>
    </w:p>
    <w:p w14:paraId="3CA94AD5" w14:textId="77777777" w:rsidR="00167DBE" w:rsidRPr="00A450F2" w:rsidRDefault="00167DBE" w:rsidP="00E1007F">
      <w:pPr>
        <w:ind w:left="-5"/>
        <w:rPr>
          <w:sz w:val="24"/>
          <w:szCs w:val="24"/>
        </w:rPr>
      </w:pPr>
    </w:p>
    <w:p w14:paraId="32173479" w14:textId="13780E29" w:rsidR="00167DBE" w:rsidRPr="00A450F2" w:rsidRDefault="00167DBE" w:rsidP="00167DBE">
      <w:pPr>
        <w:spacing w:after="254"/>
        <w:ind w:left="-5"/>
        <w:rPr>
          <w:sz w:val="24"/>
          <w:szCs w:val="24"/>
        </w:rPr>
      </w:pPr>
      <w:r w:rsidRPr="00A450F2">
        <w:rPr>
          <w:sz w:val="24"/>
          <w:szCs w:val="24"/>
        </w:rPr>
        <w:t xml:space="preserve">In Nursery and </w:t>
      </w:r>
      <w:proofErr w:type="gramStart"/>
      <w:r w:rsidRPr="00A450F2">
        <w:rPr>
          <w:sz w:val="24"/>
          <w:szCs w:val="24"/>
        </w:rPr>
        <w:t>Reception</w:t>
      </w:r>
      <w:proofErr w:type="gramEnd"/>
      <w:r w:rsidRPr="00A450F2">
        <w:rPr>
          <w:sz w:val="24"/>
          <w:szCs w:val="24"/>
        </w:rPr>
        <w:t xml:space="preserve"> we provide a safe and secure environment and a curriculum which teaches children how to take risks, follow rules and stay safe.  We comply with the welfare requirements set out in the Statutory Framework for Early Years Foundation Stage and understand that we must:  </w:t>
      </w:r>
    </w:p>
    <w:p w14:paraId="79F40DF6" w14:textId="77777777" w:rsidR="007E1402" w:rsidRPr="00A450F2" w:rsidRDefault="001B10A7" w:rsidP="00E01F3B">
      <w:pPr>
        <w:pStyle w:val="ListParagraph"/>
        <w:numPr>
          <w:ilvl w:val="0"/>
          <w:numId w:val="9"/>
        </w:numPr>
        <w:spacing w:after="254"/>
        <w:rPr>
          <w:sz w:val="24"/>
          <w:szCs w:val="24"/>
        </w:rPr>
      </w:pPr>
      <w:r w:rsidRPr="00A450F2">
        <w:rPr>
          <w:sz w:val="24"/>
          <w:szCs w:val="24"/>
        </w:rPr>
        <w:t xml:space="preserve">Safeguard children. </w:t>
      </w:r>
    </w:p>
    <w:p w14:paraId="00EF7746" w14:textId="712327D1" w:rsidR="007E1402" w:rsidRPr="00A450F2" w:rsidRDefault="001B10A7" w:rsidP="00E01F3B">
      <w:pPr>
        <w:pStyle w:val="ListParagraph"/>
        <w:numPr>
          <w:ilvl w:val="0"/>
          <w:numId w:val="9"/>
        </w:numPr>
        <w:spacing w:after="254"/>
        <w:rPr>
          <w:sz w:val="24"/>
          <w:szCs w:val="24"/>
        </w:rPr>
      </w:pPr>
      <w:r w:rsidRPr="00A450F2">
        <w:rPr>
          <w:sz w:val="24"/>
          <w:szCs w:val="24"/>
        </w:rPr>
        <w:t xml:space="preserve">Ensure the adults who have contact with children are suitable. </w:t>
      </w:r>
    </w:p>
    <w:p w14:paraId="35140403" w14:textId="75E40B9A" w:rsidR="007E1402" w:rsidRPr="00A450F2" w:rsidRDefault="001B10A7" w:rsidP="00E01F3B">
      <w:pPr>
        <w:pStyle w:val="ListParagraph"/>
        <w:numPr>
          <w:ilvl w:val="0"/>
          <w:numId w:val="9"/>
        </w:numPr>
        <w:spacing w:after="254"/>
        <w:rPr>
          <w:sz w:val="24"/>
          <w:szCs w:val="24"/>
        </w:rPr>
      </w:pPr>
      <w:r w:rsidRPr="00A450F2">
        <w:rPr>
          <w:sz w:val="24"/>
          <w:szCs w:val="24"/>
        </w:rPr>
        <w:t xml:space="preserve">Promote good health. </w:t>
      </w:r>
    </w:p>
    <w:p w14:paraId="593A2DA6" w14:textId="3FE92310" w:rsidR="007E1402" w:rsidRPr="00A450F2" w:rsidRDefault="001B10A7" w:rsidP="00E01F3B">
      <w:pPr>
        <w:pStyle w:val="ListParagraph"/>
        <w:numPr>
          <w:ilvl w:val="0"/>
          <w:numId w:val="9"/>
        </w:numPr>
        <w:spacing w:after="254"/>
        <w:rPr>
          <w:sz w:val="24"/>
          <w:szCs w:val="24"/>
        </w:rPr>
      </w:pPr>
      <w:r w:rsidRPr="00A450F2">
        <w:rPr>
          <w:sz w:val="24"/>
          <w:szCs w:val="24"/>
        </w:rPr>
        <w:t xml:space="preserve">Support and understand behaviour. </w:t>
      </w:r>
    </w:p>
    <w:p w14:paraId="355F4486" w14:textId="0E8DF938" w:rsidR="00167DBE" w:rsidRPr="00A450F2" w:rsidRDefault="001B10A7" w:rsidP="00E01F3B">
      <w:pPr>
        <w:pStyle w:val="ListParagraph"/>
        <w:numPr>
          <w:ilvl w:val="0"/>
          <w:numId w:val="9"/>
        </w:numPr>
        <w:spacing w:after="254"/>
        <w:rPr>
          <w:sz w:val="24"/>
          <w:szCs w:val="24"/>
        </w:rPr>
      </w:pPr>
      <w:r w:rsidRPr="00A450F2">
        <w:rPr>
          <w:sz w:val="24"/>
          <w:szCs w:val="24"/>
        </w:rPr>
        <w:t>Maintain records, policies, and procedures.</w:t>
      </w:r>
      <w:r w:rsidR="00167DBE" w:rsidRPr="00A450F2">
        <w:rPr>
          <w:sz w:val="24"/>
          <w:szCs w:val="24"/>
        </w:rPr>
        <w:t xml:space="preserve"> </w:t>
      </w:r>
    </w:p>
    <w:p w14:paraId="22D48C44" w14:textId="77777777" w:rsidR="00167DBE" w:rsidRPr="00A450F2" w:rsidRDefault="00167DBE" w:rsidP="00167DBE">
      <w:pPr>
        <w:spacing w:after="201" w:line="271" w:lineRule="auto"/>
        <w:ind w:left="-5" w:right="27"/>
        <w:rPr>
          <w:sz w:val="24"/>
          <w:szCs w:val="24"/>
        </w:rPr>
      </w:pPr>
      <w:r w:rsidRPr="00A450F2">
        <w:rPr>
          <w:sz w:val="24"/>
          <w:szCs w:val="24"/>
        </w:rPr>
        <w:t xml:space="preserve">We promote the good health of the children in our care in numerous ways, including the provision of nutritious fruit and snacks, access to water and milk throughout the day, allocating significant time for physical development and following set procedures when children become ill or have an accident. (See whole school policies) </w:t>
      </w:r>
    </w:p>
    <w:p w14:paraId="4F15E066" w14:textId="6BB7C179" w:rsidR="00167DBE" w:rsidRPr="00A450F2" w:rsidRDefault="006F7862" w:rsidP="00167DBE">
      <w:pPr>
        <w:ind w:left="-5"/>
        <w:rPr>
          <w:sz w:val="24"/>
          <w:szCs w:val="24"/>
        </w:rPr>
      </w:pPr>
      <w:r w:rsidRPr="00A450F2">
        <w:rPr>
          <w:sz w:val="24"/>
          <w:szCs w:val="24"/>
        </w:rPr>
        <w:t xml:space="preserve">One member of </w:t>
      </w:r>
      <w:r w:rsidRPr="00BF56F1">
        <w:rPr>
          <w:sz w:val="24"/>
          <w:szCs w:val="24"/>
        </w:rPr>
        <w:t>staff in each setting</w:t>
      </w:r>
      <w:r w:rsidR="00167DBE" w:rsidRPr="00A450F2">
        <w:rPr>
          <w:sz w:val="24"/>
          <w:szCs w:val="24"/>
        </w:rPr>
        <w:t xml:space="preserve"> holds a Paediatric First aid qualification, which is a statutory requirement of the EYFS. </w:t>
      </w:r>
    </w:p>
    <w:p w14:paraId="734ED390" w14:textId="77777777" w:rsidR="00167DBE" w:rsidRPr="00A450F2" w:rsidRDefault="00167DBE" w:rsidP="00E1007F">
      <w:pPr>
        <w:ind w:left="-5"/>
        <w:rPr>
          <w:sz w:val="24"/>
          <w:szCs w:val="24"/>
        </w:rPr>
      </w:pPr>
    </w:p>
    <w:p w14:paraId="1CF2770F" w14:textId="77777777" w:rsidR="001A08CE" w:rsidRPr="00A450F2" w:rsidRDefault="00125858">
      <w:pPr>
        <w:pStyle w:val="Heading1"/>
        <w:ind w:left="-5"/>
        <w:rPr>
          <w:sz w:val="24"/>
          <w:szCs w:val="24"/>
        </w:rPr>
      </w:pPr>
      <w:r w:rsidRPr="00A450F2">
        <w:rPr>
          <w:sz w:val="24"/>
          <w:szCs w:val="24"/>
        </w:rPr>
        <w:t>Role of the Early Years Lead</w:t>
      </w:r>
      <w:r w:rsidRPr="00A450F2">
        <w:rPr>
          <w:sz w:val="24"/>
          <w:szCs w:val="24"/>
          <w:u w:val="none" w:color="000000"/>
        </w:rPr>
        <w:t xml:space="preserve"> </w:t>
      </w:r>
    </w:p>
    <w:p w14:paraId="1CCE38DE" w14:textId="77777777" w:rsidR="001A08CE" w:rsidRPr="00A450F2" w:rsidRDefault="00125858">
      <w:pPr>
        <w:spacing w:after="37"/>
        <w:ind w:right="17"/>
        <w:rPr>
          <w:sz w:val="24"/>
          <w:szCs w:val="24"/>
        </w:rPr>
      </w:pPr>
      <w:r w:rsidRPr="00A450F2">
        <w:rPr>
          <w:sz w:val="24"/>
          <w:szCs w:val="24"/>
        </w:rPr>
        <w:t xml:space="preserve">It is the responsibility of the Early Years Lead  </w:t>
      </w:r>
    </w:p>
    <w:p w14:paraId="2E685BE4" w14:textId="77777777" w:rsidR="001A08CE" w:rsidRPr="00A450F2" w:rsidRDefault="00125858">
      <w:pPr>
        <w:numPr>
          <w:ilvl w:val="0"/>
          <w:numId w:val="4"/>
        </w:numPr>
        <w:ind w:right="17" w:hanging="360"/>
        <w:rPr>
          <w:sz w:val="24"/>
          <w:szCs w:val="24"/>
        </w:rPr>
      </w:pPr>
      <w:r w:rsidRPr="00A450F2">
        <w:rPr>
          <w:sz w:val="24"/>
          <w:szCs w:val="24"/>
        </w:rPr>
        <w:t xml:space="preserve">To guide the Early Years team in the planning and delivery of a creative and stimulating curriculum. </w:t>
      </w:r>
    </w:p>
    <w:p w14:paraId="7499F8FD" w14:textId="77777777" w:rsidR="001A08CE" w:rsidRPr="00A450F2" w:rsidRDefault="00125858">
      <w:pPr>
        <w:numPr>
          <w:ilvl w:val="0"/>
          <w:numId w:val="4"/>
        </w:numPr>
        <w:ind w:right="17" w:hanging="360"/>
        <w:rPr>
          <w:sz w:val="24"/>
          <w:szCs w:val="24"/>
        </w:rPr>
      </w:pPr>
      <w:r w:rsidRPr="00A450F2">
        <w:rPr>
          <w:sz w:val="24"/>
          <w:szCs w:val="24"/>
        </w:rPr>
        <w:t xml:space="preserve">To ensure the curriculum supports a range of learning styles and develops children's independence.  </w:t>
      </w:r>
    </w:p>
    <w:p w14:paraId="51F206D5" w14:textId="77777777" w:rsidR="001A08CE" w:rsidRPr="00A450F2" w:rsidRDefault="00125858">
      <w:pPr>
        <w:numPr>
          <w:ilvl w:val="0"/>
          <w:numId w:val="4"/>
        </w:numPr>
        <w:ind w:right="17" w:hanging="360"/>
        <w:rPr>
          <w:sz w:val="24"/>
          <w:szCs w:val="24"/>
        </w:rPr>
      </w:pPr>
      <w:r w:rsidRPr="00A450F2">
        <w:rPr>
          <w:sz w:val="24"/>
          <w:szCs w:val="24"/>
        </w:rPr>
        <w:t xml:space="preserve">To take responsibility for high quality teaching provision throughout the Early Years stage. </w:t>
      </w:r>
    </w:p>
    <w:p w14:paraId="4CFCFC35" w14:textId="77777777" w:rsidR="001A08CE" w:rsidRPr="00A450F2" w:rsidRDefault="00125858">
      <w:pPr>
        <w:numPr>
          <w:ilvl w:val="0"/>
          <w:numId w:val="4"/>
        </w:numPr>
        <w:ind w:right="17" w:hanging="360"/>
        <w:rPr>
          <w:sz w:val="24"/>
          <w:szCs w:val="24"/>
        </w:rPr>
      </w:pPr>
      <w:r w:rsidRPr="00A450F2">
        <w:rPr>
          <w:sz w:val="24"/>
          <w:szCs w:val="24"/>
        </w:rPr>
        <w:t xml:space="preserve">To attend regular training with the LA  </w:t>
      </w:r>
    </w:p>
    <w:p w14:paraId="20646D80" w14:textId="77777777" w:rsidR="001A08CE" w:rsidRPr="00A450F2" w:rsidRDefault="00125858">
      <w:pPr>
        <w:numPr>
          <w:ilvl w:val="0"/>
          <w:numId w:val="4"/>
        </w:numPr>
        <w:ind w:right="17" w:hanging="360"/>
        <w:rPr>
          <w:sz w:val="24"/>
          <w:szCs w:val="24"/>
        </w:rPr>
      </w:pPr>
      <w:r w:rsidRPr="00A450F2">
        <w:rPr>
          <w:sz w:val="24"/>
          <w:szCs w:val="24"/>
        </w:rPr>
        <w:t xml:space="preserve">To keep up to date with any changes in policy and implement these effectively </w:t>
      </w:r>
    </w:p>
    <w:p w14:paraId="47C97EB9" w14:textId="77777777" w:rsidR="001A08CE" w:rsidRPr="00A450F2" w:rsidRDefault="00125858">
      <w:pPr>
        <w:numPr>
          <w:ilvl w:val="0"/>
          <w:numId w:val="4"/>
        </w:numPr>
        <w:ind w:right="17" w:hanging="360"/>
        <w:rPr>
          <w:sz w:val="24"/>
          <w:szCs w:val="24"/>
        </w:rPr>
      </w:pPr>
      <w:r w:rsidRPr="00A450F2">
        <w:rPr>
          <w:sz w:val="24"/>
          <w:szCs w:val="24"/>
        </w:rPr>
        <w:t xml:space="preserve">To continually model and set high standards for all practitioners to follow </w:t>
      </w:r>
    </w:p>
    <w:p w14:paraId="180F5407" w14:textId="77777777" w:rsidR="001A08CE" w:rsidRPr="00A450F2" w:rsidRDefault="00125858">
      <w:pPr>
        <w:numPr>
          <w:ilvl w:val="0"/>
          <w:numId w:val="4"/>
        </w:numPr>
        <w:spacing w:after="41"/>
        <w:ind w:right="17" w:hanging="360"/>
        <w:rPr>
          <w:sz w:val="24"/>
          <w:szCs w:val="24"/>
        </w:rPr>
      </w:pPr>
      <w:r w:rsidRPr="00A450F2">
        <w:rPr>
          <w:sz w:val="24"/>
          <w:szCs w:val="24"/>
        </w:rPr>
        <w:t xml:space="preserve">To develop and creatively expand the indoor and outdoor Learning Environment to ensure that the environment provides opportunities for stimulating learning and experiences </w:t>
      </w:r>
    </w:p>
    <w:p w14:paraId="1F175BB3" w14:textId="77777777" w:rsidR="001A08CE" w:rsidRPr="00A450F2" w:rsidRDefault="00125858">
      <w:pPr>
        <w:numPr>
          <w:ilvl w:val="0"/>
          <w:numId w:val="4"/>
        </w:numPr>
        <w:spacing w:after="42"/>
        <w:ind w:right="17" w:hanging="360"/>
        <w:rPr>
          <w:sz w:val="24"/>
          <w:szCs w:val="24"/>
        </w:rPr>
      </w:pPr>
      <w:r w:rsidRPr="00A450F2">
        <w:rPr>
          <w:sz w:val="24"/>
          <w:szCs w:val="24"/>
        </w:rPr>
        <w:t xml:space="preserve">To ensure high quality and effective assessment of pupils across the Early Years and through the completion of the Early Years Foundation Stage profile </w:t>
      </w:r>
    </w:p>
    <w:p w14:paraId="5E259C9F" w14:textId="77777777" w:rsidR="001A08CE" w:rsidRPr="00A450F2" w:rsidRDefault="00125858">
      <w:pPr>
        <w:numPr>
          <w:ilvl w:val="0"/>
          <w:numId w:val="4"/>
        </w:numPr>
        <w:spacing w:after="36"/>
        <w:ind w:right="17" w:hanging="360"/>
        <w:rPr>
          <w:sz w:val="24"/>
          <w:szCs w:val="24"/>
        </w:rPr>
      </w:pPr>
      <w:r w:rsidRPr="00A450F2">
        <w:rPr>
          <w:sz w:val="24"/>
          <w:szCs w:val="24"/>
        </w:rPr>
        <w:t xml:space="preserve">To be a key contributor to the Leadership Team, supporting the ethos and standards of the school and determining its needs and priorities </w:t>
      </w:r>
    </w:p>
    <w:p w14:paraId="63F65B3F" w14:textId="77777777" w:rsidR="001A08CE" w:rsidRPr="00A450F2" w:rsidRDefault="00125858">
      <w:pPr>
        <w:numPr>
          <w:ilvl w:val="0"/>
          <w:numId w:val="4"/>
        </w:numPr>
        <w:ind w:right="17" w:hanging="360"/>
        <w:rPr>
          <w:sz w:val="24"/>
          <w:szCs w:val="24"/>
        </w:rPr>
      </w:pPr>
      <w:r w:rsidRPr="00A450F2">
        <w:rPr>
          <w:sz w:val="24"/>
          <w:szCs w:val="24"/>
        </w:rPr>
        <w:t xml:space="preserve">To build a collaborative Early Years team, reacting to staff needs through mentoring and mutual support. </w:t>
      </w:r>
    </w:p>
    <w:p w14:paraId="7D1777C5" w14:textId="77777777" w:rsidR="001A08CE" w:rsidRPr="00A450F2" w:rsidRDefault="00125858">
      <w:pPr>
        <w:numPr>
          <w:ilvl w:val="0"/>
          <w:numId w:val="4"/>
        </w:numPr>
        <w:ind w:right="17" w:hanging="360"/>
        <w:rPr>
          <w:sz w:val="24"/>
          <w:szCs w:val="24"/>
        </w:rPr>
      </w:pPr>
      <w:r w:rsidRPr="00A450F2">
        <w:rPr>
          <w:sz w:val="24"/>
          <w:szCs w:val="24"/>
        </w:rPr>
        <w:t xml:space="preserve">To initiate, embrace and manage change positively in line with the School Improvement Plan. </w:t>
      </w:r>
    </w:p>
    <w:p w14:paraId="085AB263" w14:textId="77777777" w:rsidR="001A08CE" w:rsidRPr="00A450F2" w:rsidRDefault="00125858">
      <w:pPr>
        <w:spacing w:after="6" w:line="259" w:lineRule="auto"/>
        <w:ind w:left="0" w:firstLine="0"/>
        <w:jc w:val="left"/>
        <w:rPr>
          <w:sz w:val="24"/>
          <w:szCs w:val="24"/>
        </w:rPr>
      </w:pPr>
      <w:r w:rsidRPr="00A450F2">
        <w:rPr>
          <w:rFonts w:ascii="Century Gothic" w:eastAsia="Century Gothic" w:hAnsi="Century Gothic" w:cs="Century Gothic"/>
          <w:b/>
          <w:sz w:val="24"/>
          <w:szCs w:val="24"/>
        </w:rPr>
        <w:t xml:space="preserve"> </w:t>
      </w:r>
    </w:p>
    <w:p w14:paraId="1A7A3025" w14:textId="77777777" w:rsidR="001A08CE" w:rsidRPr="00A450F2" w:rsidRDefault="00125858">
      <w:pPr>
        <w:pStyle w:val="Heading1"/>
        <w:ind w:left="-5"/>
        <w:rPr>
          <w:sz w:val="24"/>
          <w:szCs w:val="24"/>
        </w:rPr>
      </w:pPr>
      <w:r w:rsidRPr="00A450F2">
        <w:rPr>
          <w:sz w:val="24"/>
          <w:szCs w:val="24"/>
        </w:rPr>
        <w:t>Review</w:t>
      </w:r>
      <w:r w:rsidRPr="00A450F2">
        <w:rPr>
          <w:sz w:val="24"/>
          <w:szCs w:val="24"/>
          <w:u w:val="none" w:color="000000"/>
        </w:rPr>
        <w:t xml:space="preserve"> </w:t>
      </w:r>
    </w:p>
    <w:p w14:paraId="5C95CD69" w14:textId="782A78A1" w:rsidR="001A08CE" w:rsidRPr="00A450F2" w:rsidRDefault="00125858">
      <w:pPr>
        <w:spacing w:after="5" w:line="244" w:lineRule="auto"/>
        <w:ind w:left="-5" w:right="25"/>
        <w:jc w:val="left"/>
        <w:rPr>
          <w:sz w:val="24"/>
          <w:szCs w:val="24"/>
        </w:rPr>
      </w:pPr>
      <w:r w:rsidRPr="00A450F2">
        <w:rPr>
          <w:sz w:val="24"/>
          <w:szCs w:val="24"/>
        </w:rPr>
        <w:t xml:space="preserve">This policy is a working document and therefore is open to change and restructuring as and when the need arises. It is reviewed regularly by the </w:t>
      </w:r>
      <w:r w:rsidR="00421649" w:rsidRPr="00A450F2">
        <w:rPr>
          <w:sz w:val="24"/>
          <w:szCs w:val="24"/>
        </w:rPr>
        <w:t>H</w:t>
      </w:r>
      <w:r w:rsidRPr="00A450F2">
        <w:rPr>
          <w:sz w:val="24"/>
          <w:szCs w:val="24"/>
        </w:rPr>
        <w:t xml:space="preserve">eadteacher and the school’s Early Years Lead and ratified every two years by the Governing Body. </w:t>
      </w:r>
    </w:p>
    <w:p w14:paraId="73C5BBE2" w14:textId="11093AC6" w:rsidR="001A08CE" w:rsidRPr="00A450F2" w:rsidRDefault="00125858">
      <w:pPr>
        <w:spacing w:after="0" w:line="259" w:lineRule="auto"/>
        <w:ind w:left="0" w:firstLine="0"/>
        <w:jc w:val="left"/>
        <w:rPr>
          <w:sz w:val="24"/>
          <w:szCs w:val="24"/>
        </w:rPr>
      </w:pPr>
      <w:r w:rsidRPr="00A450F2">
        <w:rPr>
          <w:sz w:val="24"/>
          <w:szCs w:val="24"/>
        </w:rPr>
        <w:t xml:space="preserve">  </w:t>
      </w:r>
    </w:p>
    <w:p w14:paraId="03C5C0B8" w14:textId="3F5B2E7A" w:rsidR="001A08CE" w:rsidRPr="001546F7" w:rsidRDefault="00125858">
      <w:pPr>
        <w:spacing w:after="9" w:line="249" w:lineRule="auto"/>
        <w:ind w:left="-5" w:right="12"/>
        <w:rPr>
          <w:b/>
          <w:bCs/>
          <w:sz w:val="24"/>
          <w:szCs w:val="24"/>
        </w:rPr>
      </w:pPr>
      <w:r w:rsidRPr="00A450F2">
        <w:rPr>
          <w:b/>
          <w:sz w:val="24"/>
          <w:szCs w:val="24"/>
        </w:rPr>
        <w:t>Accepted by the Governing Body</w:t>
      </w:r>
      <w:r w:rsidR="001546F7">
        <w:rPr>
          <w:sz w:val="24"/>
          <w:szCs w:val="24"/>
        </w:rPr>
        <w:t xml:space="preserve">: </w:t>
      </w:r>
      <w:r w:rsidR="00F67196">
        <w:rPr>
          <w:sz w:val="24"/>
          <w:szCs w:val="24"/>
        </w:rPr>
        <w:t>13</w:t>
      </w:r>
      <w:r w:rsidR="00F67196" w:rsidRPr="00F67196">
        <w:rPr>
          <w:sz w:val="24"/>
          <w:szCs w:val="24"/>
          <w:vertAlign w:val="superscript"/>
        </w:rPr>
        <w:t>th</w:t>
      </w:r>
      <w:r w:rsidR="00F67196">
        <w:rPr>
          <w:sz w:val="24"/>
          <w:szCs w:val="24"/>
        </w:rPr>
        <w:t xml:space="preserve"> February 2025</w:t>
      </w:r>
    </w:p>
    <w:p w14:paraId="547F10CF" w14:textId="77777777" w:rsidR="001A08CE" w:rsidRPr="00A450F2" w:rsidRDefault="00125858">
      <w:pPr>
        <w:spacing w:after="0" w:line="259" w:lineRule="auto"/>
        <w:ind w:left="0" w:firstLine="0"/>
        <w:jc w:val="left"/>
        <w:rPr>
          <w:sz w:val="24"/>
          <w:szCs w:val="24"/>
        </w:rPr>
      </w:pPr>
      <w:r w:rsidRPr="00A450F2">
        <w:rPr>
          <w:b/>
          <w:sz w:val="24"/>
          <w:szCs w:val="24"/>
        </w:rPr>
        <w:t xml:space="preserve"> </w:t>
      </w:r>
    </w:p>
    <w:p w14:paraId="29B4B75B" w14:textId="6C88835B" w:rsidR="001A08CE" w:rsidRPr="00A450F2" w:rsidRDefault="00125858">
      <w:pPr>
        <w:spacing w:after="33" w:line="249" w:lineRule="auto"/>
        <w:ind w:left="-5" w:right="12"/>
        <w:rPr>
          <w:sz w:val="24"/>
          <w:szCs w:val="24"/>
        </w:rPr>
      </w:pPr>
      <w:r w:rsidRPr="00A450F2">
        <w:rPr>
          <w:b/>
          <w:sz w:val="24"/>
          <w:szCs w:val="24"/>
        </w:rPr>
        <w:t>Review Date:</w:t>
      </w:r>
    </w:p>
    <w:sectPr w:rsidR="001A08CE" w:rsidRPr="00A450F2" w:rsidSect="00996720">
      <w:pgSz w:w="11904" w:h="16838"/>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5FBD"/>
    <w:multiLevelType w:val="hybridMultilevel"/>
    <w:tmpl w:val="4274E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30F78"/>
    <w:multiLevelType w:val="hybridMultilevel"/>
    <w:tmpl w:val="4704CB06"/>
    <w:lvl w:ilvl="0" w:tplc="41804D6E">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A06994">
      <w:start w:val="1"/>
      <w:numFmt w:val="bullet"/>
      <w:lvlText w:val="o"/>
      <w:lvlJc w:val="left"/>
      <w:pPr>
        <w:ind w:left="1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F63D0A">
      <w:start w:val="1"/>
      <w:numFmt w:val="bullet"/>
      <w:lvlText w:val="▪"/>
      <w:lvlJc w:val="left"/>
      <w:pPr>
        <w:ind w:left="23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8872B6">
      <w:start w:val="1"/>
      <w:numFmt w:val="bullet"/>
      <w:lvlText w:val="•"/>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6C8DB2">
      <w:start w:val="1"/>
      <w:numFmt w:val="bullet"/>
      <w:lvlText w:val="o"/>
      <w:lvlJc w:val="left"/>
      <w:pPr>
        <w:ind w:left="37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66FE84">
      <w:start w:val="1"/>
      <w:numFmt w:val="bullet"/>
      <w:lvlText w:val="▪"/>
      <w:lvlJc w:val="left"/>
      <w:pPr>
        <w:ind w:left="44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B68C70">
      <w:start w:val="1"/>
      <w:numFmt w:val="bullet"/>
      <w:lvlText w:val="•"/>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A6D0A0">
      <w:start w:val="1"/>
      <w:numFmt w:val="bullet"/>
      <w:lvlText w:val="o"/>
      <w:lvlJc w:val="left"/>
      <w:pPr>
        <w:ind w:left="59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FA8832">
      <w:start w:val="1"/>
      <w:numFmt w:val="bullet"/>
      <w:lvlText w:val="▪"/>
      <w:lvlJc w:val="left"/>
      <w:pPr>
        <w:ind w:left="66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913891"/>
    <w:multiLevelType w:val="multilevel"/>
    <w:tmpl w:val="8108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241DE8"/>
    <w:multiLevelType w:val="hybridMultilevel"/>
    <w:tmpl w:val="EFA67222"/>
    <w:lvl w:ilvl="0" w:tplc="FAC85EE2">
      <w:start w:val="1"/>
      <w:numFmt w:val="bullet"/>
      <w:lvlText w:val="•"/>
      <w:lvlJc w:val="left"/>
      <w:pPr>
        <w:ind w:left="3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A624C2C">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4CEC1B0">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D966830">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7B03322">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29064ED0">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C74B6FA">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B486242">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11DC6800">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3EE775CF"/>
    <w:multiLevelType w:val="hybridMultilevel"/>
    <w:tmpl w:val="8CD658F4"/>
    <w:lvl w:ilvl="0" w:tplc="1AAA59C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2E113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4CC31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B6589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E2236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C4F08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4C04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69FF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5EE95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965CD8"/>
    <w:multiLevelType w:val="hybridMultilevel"/>
    <w:tmpl w:val="3A5E75A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6" w15:restartNumberingAfterBreak="0">
    <w:nsid w:val="44BD38CF"/>
    <w:multiLevelType w:val="hybridMultilevel"/>
    <w:tmpl w:val="32E012CC"/>
    <w:lvl w:ilvl="0" w:tplc="A34C33F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F8CFB20">
      <w:start w:val="1"/>
      <w:numFmt w:val="bullet"/>
      <w:lvlText w:val="o"/>
      <w:lvlJc w:val="left"/>
      <w:pPr>
        <w:ind w:left="14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B163810">
      <w:start w:val="1"/>
      <w:numFmt w:val="bullet"/>
      <w:lvlText w:val="▪"/>
      <w:lvlJc w:val="left"/>
      <w:pPr>
        <w:ind w:left="21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4808E590">
      <w:start w:val="1"/>
      <w:numFmt w:val="bullet"/>
      <w:lvlText w:val="•"/>
      <w:lvlJc w:val="left"/>
      <w:pPr>
        <w:ind w:left="28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DEE7B4">
      <w:start w:val="1"/>
      <w:numFmt w:val="bullet"/>
      <w:lvlText w:val="o"/>
      <w:lvlJc w:val="left"/>
      <w:pPr>
        <w:ind w:left="36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D52461C">
      <w:start w:val="1"/>
      <w:numFmt w:val="bullet"/>
      <w:lvlText w:val="▪"/>
      <w:lvlJc w:val="left"/>
      <w:pPr>
        <w:ind w:left="43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3B2FC02">
      <w:start w:val="1"/>
      <w:numFmt w:val="bullet"/>
      <w:lvlText w:val="•"/>
      <w:lvlJc w:val="left"/>
      <w:pPr>
        <w:ind w:left="50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50A91D8">
      <w:start w:val="1"/>
      <w:numFmt w:val="bullet"/>
      <w:lvlText w:val="o"/>
      <w:lvlJc w:val="left"/>
      <w:pPr>
        <w:ind w:left="57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A744C1E">
      <w:start w:val="1"/>
      <w:numFmt w:val="bullet"/>
      <w:lvlText w:val="▪"/>
      <w:lvlJc w:val="left"/>
      <w:pPr>
        <w:ind w:left="64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DFA7BD8"/>
    <w:multiLevelType w:val="hybridMultilevel"/>
    <w:tmpl w:val="C270F07C"/>
    <w:lvl w:ilvl="0" w:tplc="88F46456">
      <w:start w:val="1"/>
      <w:numFmt w:val="bullet"/>
      <w:lvlText w:val="•"/>
      <w:lvlJc w:val="left"/>
      <w:pPr>
        <w:ind w:left="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349C2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6F4E9F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E042F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06590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52877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AC582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72197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498CC4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62C61B3"/>
    <w:multiLevelType w:val="hybridMultilevel"/>
    <w:tmpl w:val="B10A82E2"/>
    <w:lvl w:ilvl="0" w:tplc="AC4A454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9EC8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A4E95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6C07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A831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F6DC1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0C19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98FE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3228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F215F01"/>
    <w:multiLevelType w:val="hybridMultilevel"/>
    <w:tmpl w:val="F4EA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6056979">
    <w:abstractNumId w:val="1"/>
  </w:num>
  <w:num w:numId="2" w16cid:durableId="1120494270">
    <w:abstractNumId w:val="4"/>
  </w:num>
  <w:num w:numId="3" w16cid:durableId="669524662">
    <w:abstractNumId w:val="7"/>
  </w:num>
  <w:num w:numId="4" w16cid:durableId="507791786">
    <w:abstractNumId w:val="8"/>
  </w:num>
  <w:num w:numId="5" w16cid:durableId="78984805">
    <w:abstractNumId w:val="2"/>
  </w:num>
  <w:num w:numId="6" w16cid:durableId="299384087">
    <w:abstractNumId w:val="0"/>
  </w:num>
  <w:num w:numId="7" w16cid:durableId="548809438">
    <w:abstractNumId w:val="6"/>
  </w:num>
  <w:num w:numId="8" w16cid:durableId="179897152">
    <w:abstractNumId w:val="5"/>
  </w:num>
  <w:num w:numId="9" w16cid:durableId="1184200139">
    <w:abstractNumId w:val="9"/>
  </w:num>
  <w:num w:numId="10" w16cid:durableId="932475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8CE"/>
    <w:rsid w:val="00001C23"/>
    <w:rsid w:val="000037F1"/>
    <w:rsid w:val="00006311"/>
    <w:rsid w:val="000213F5"/>
    <w:rsid w:val="0002486D"/>
    <w:rsid w:val="0002521A"/>
    <w:rsid w:val="00027B3D"/>
    <w:rsid w:val="000433FF"/>
    <w:rsid w:val="000468F1"/>
    <w:rsid w:val="00055541"/>
    <w:rsid w:val="0005632D"/>
    <w:rsid w:val="00057083"/>
    <w:rsid w:val="000610EC"/>
    <w:rsid w:val="000617F5"/>
    <w:rsid w:val="00062487"/>
    <w:rsid w:val="0007485A"/>
    <w:rsid w:val="00074985"/>
    <w:rsid w:val="00082F82"/>
    <w:rsid w:val="00085804"/>
    <w:rsid w:val="000937AC"/>
    <w:rsid w:val="000A2E12"/>
    <w:rsid w:val="000A4974"/>
    <w:rsid w:val="000C5E1A"/>
    <w:rsid w:val="000D3F50"/>
    <w:rsid w:val="000D5729"/>
    <w:rsid w:val="000E1AA9"/>
    <w:rsid w:val="000F2566"/>
    <w:rsid w:val="0011029D"/>
    <w:rsid w:val="001216EA"/>
    <w:rsid w:val="001228E2"/>
    <w:rsid w:val="00122983"/>
    <w:rsid w:val="00123FD1"/>
    <w:rsid w:val="0012400B"/>
    <w:rsid w:val="00125858"/>
    <w:rsid w:val="001546F7"/>
    <w:rsid w:val="00162973"/>
    <w:rsid w:val="00167DBE"/>
    <w:rsid w:val="001706F3"/>
    <w:rsid w:val="00170F20"/>
    <w:rsid w:val="0017335B"/>
    <w:rsid w:val="001804DD"/>
    <w:rsid w:val="001833DA"/>
    <w:rsid w:val="00185FFA"/>
    <w:rsid w:val="001A08CE"/>
    <w:rsid w:val="001A0F99"/>
    <w:rsid w:val="001A32C7"/>
    <w:rsid w:val="001A5EFE"/>
    <w:rsid w:val="001B10A7"/>
    <w:rsid w:val="001B2FE8"/>
    <w:rsid w:val="001C6021"/>
    <w:rsid w:val="001D52F2"/>
    <w:rsid w:val="001E144E"/>
    <w:rsid w:val="001E210E"/>
    <w:rsid w:val="001E34E5"/>
    <w:rsid w:val="001E671C"/>
    <w:rsid w:val="001F0532"/>
    <w:rsid w:val="001F106A"/>
    <w:rsid w:val="00212FAA"/>
    <w:rsid w:val="00215E2B"/>
    <w:rsid w:val="00222CC8"/>
    <w:rsid w:val="0024120B"/>
    <w:rsid w:val="00256CD3"/>
    <w:rsid w:val="0026502B"/>
    <w:rsid w:val="0026516B"/>
    <w:rsid w:val="00265B4F"/>
    <w:rsid w:val="0028003E"/>
    <w:rsid w:val="00293F18"/>
    <w:rsid w:val="0029636C"/>
    <w:rsid w:val="002B0EC3"/>
    <w:rsid w:val="002C241F"/>
    <w:rsid w:val="002C43CD"/>
    <w:rsid w:val="002C724B"/>
    <w:rsid w:val="002D1710"/>
    <w:rsid w:val="002D6D34"/>
    <w:rsid w:val="0030355E"/>
    <w:rsid w:val="0030495D"/>
    <w:rsid w:val="00306425"/>
    <w:rsid w:val="0031086F"/>
    <w:rsid w:val="00311785"/>
    <w:rsid w:val="00311CFC"/>
    <w:rsid w:val="00313884"/>
    <w:rsid w:val="0032577A"/>
    <w:rsid w:val="00327E24"/>
    <w:rsid w:val="00331E8D"/>
    <w:rsid w:val="003325D9"/>
    <w:rsid w:val="003418CF"/>
    <w:rsid w:val="003444CB"/>
    <w:rsid w:val="003457CF"/>
    <w:rsid w:val="00345C5A"/>
    <w:rsid w:val="00374445"/>
    <w:rsid w:val="00375C82"/>
    <w:rsid w:val="003774DC"/>
    <w:rsid w:val="00397E28"/>
    <w:rsid w:val="003B549F"/>
    <w:rsid w:val="003B5626"/>
    <w:rsid w:val="003B579C"/>
    <w:rsid w:val="003C15E6"/>
    <w:rsid w:val="003C2F6C"/>
    <w:rsid w:val="003C72A4"/>
    <w:rsid w:val="003E1314"/>
    <w:rsid w:val="00402CCD"/>
    <w:rsid w:val="00416A62"/>
    <w:rsid w:val="00420339"/>
    <w:rsid w:val="00421469"/>
    <w:rsid w:val="00421649"/>
    <w:rsid w:val="00434336"/>
    <w:rsid w:val="00443487"/>
    <w:rsid w:val="00445D0C"/>
    <w:rsid w:val="00460B1D"/>
    <w:rsid w:val="00461484"/>
    <w:rsid w:val="004652D0"/>
    <w:rsid w:val="004825E8"/>
    <w:rsid w:val="004874C5"/>
    <w:rsid w:val="00487978"/>
    <w:rsid w:val="004A6ACA"/>
    <w:rsid w:val="004B09AB"/>
    <w:rsid w:val="004D6836"/>
    <w:rsid w:val="004D77C1"/>
    <w:rsid w:val="004E4998"/>
    <w:rsid w:val="004F5060"/>
    <w:rsid w:val="005277B7"/>
    <w:rsid w:val="00541776"/>
    <w:rsid w:val="00545A36"/>
    <w:rsid w:val="005670A7"/>
    <w:rsid w:val="00567A47"/>
    <w:rsid w:val="005708BB"/>
    <w:rsid w:val="00580D59"/>
    <w:rsid w:val="00586D1C"/>
    <w:rsid w:val="00586F15"/>
    <w:rsid w:val="005A56B0"/>
    <w:rsid w:val="005B2C40"/>
    <w:rsid w:val="005B4BDE"/>
    <w:rsid w:val="005B68F2"/>
    <w:rsid w:val="005D697D"/>
    <w:rsid w:val="005E18C0"/>
    <w:rsid w:val="005E7B9E"/>
    <w:rsid w:val="005F613D"/>
    <w:rsid w:val="00603EF9"/>
    <w:rsid w:val="006121E8"/>
    <w:rsid w:val="00625659"/>
    <w:rsid w:val="0064208A"/>
    <w:rsid w:val="00646CA0"/>
    <w:rsid w:val="00653F21"/>
    <w:rsid w:val="00656A58"/>
    <w:rsid w:val="00662A6C"/>
    <w:rsid w:val="006816F2"/>
    <w:rsid w:val="0069130E"/>
    <w:rsid w:val="00693F08"/>
    <w:rsid w:val="006C1B72"/>
    <w:rsid w:val="006C30BC"/>
    <w:rsid w:val="006D33B6"/>
    <w:rsid w:val="006D4732"/>
    <w:rsid w:val="006D6363"/>
    <w:rsid w:val="006D6370"/>
    <w:rsid w:val="006E523F"/>
    <w:rsid w:val="006E775B"/>
    <w:rsid w:val="006F47CD"/>
    <w:rsid w:val="006F5041"/>
    <w:rsid w:val="006F609A"/>
    <w:rsid w:val="006F70EE"/>
    <w:rsid w:val="006F7862"/>
    <w:rsid w:val="00703C08"/>
    <w:rsid w:val="007218ED"/>
    <w:rsid w:val="0073059D"/>
    <w:rsid w:val="00741C8A"/>
    <w:rsid w:val="00756C55"/>
    <w:rsid w:val="00757B7E"/>
    <w:rsid w:val="007749D2"/>
    <w:rsid w:val="00776E56"/>
    <w:rsid w:val="00787693"/>
    <w:rsid w:val="007963CD"/>
    <w:rsid w:val="007A3B83"/>
    <w:rsid w:val="007B29C2"/>
    <w:rsid w:val="007B33C8"/>
    <w:rsid w:val="007D1574"/>
    <w:rsid w:val="007E1402"/>
    <w:rsid w:val="007E536C"/>
    <w:rsid w:val="007F2CFA"/>
    <w:rsid w:val="0081493F"/>
    <w:rsid w:val="00816C80"/>
    <w:rsid w:val="00823CE7"/>
    <w:rsid w:val="00824F20"/>
    <w:rsid w:val="00830DA1"/>
    <w:rsid w:val="0083291C"/>
    <w:rsid w:val="008339D0"/>
    <w:rsid w:val="00834529"/>
    <w:rsid w:val="0085251B"/>
    <w:rsid w:val="00852F4E"/>
    <w:rsid w:val="008548BB"/>
    <w:rsid w:val="00860EB9"/>
    <w:rsid w:val="0087428A"/>
    <w:rsid w:val="008778A4"/>
    <w:rsid w:val="0088493A"/>
    <w:rsid w:val="00887DDC"/>
    <w:rsid w:val="00890A4E"/>
    <w:rsid w:val="008A6859"/>
    <w:rsid w:val="008B0A7C"/>
    <w:rsid w:val="008B1FB5"/>
    <w:rsid w:val="008B4FEE"/>
    <w:rsid w:val="008B5F80"/>
    <w:rsid w:val="008C1034"/>
    <w:rsid w:val="008C240F"/>
    <w:rsid w:val="008C3590"/>
    <w:rsid w:val="008C7859"/>
    <w:rsid w:val="008D2208"/>
    <w:rsid w:val="00914BF2"/>
    <w:rsid w:val="009153C1"/>
    <w:rsid w:val="009222CE"/>
    <w:rsid w:val="0095293F"/>
    <w:rsid w:val="00953C68"/>
    <w:rsid w:val="00954E14"/>
    <w:rsid w:val="00955169"/>
    <w:rsid w:val="00974604"/>
    <w:rsid w:val="00986A4D"/>
    <w:rsid w:val="00996720"/>
    <w:rsid w:val="009A7E81"/>
    <w:rsid w:val="009B5A22"/>
    <w:rsid w:val="009B6A42"/>
    <w:rsid w:val="009C35F1"/>
    <w:rsid w:val="009C3987"/>
    <w:rsid w:val="009C6AA2"/>
    <w:rsid w:val="009D3A7A"/>
    <w:rsid w:val="009E5B6F"/>
    <w:rsid w:val="009F4238"/>
    <w:rsid w:val="00A03525"/>
    <w:rsid w:val="00A06159"/>
    <w:rsid w:val="00A15C25"/>
    <w:rsid w:val="00A2463B"/>
    <w:rsid w:val="00A2559C"/>
    <w:rsid w:val="00A30B41"/>
    <w:rsid w:val="00A450F2"/>
    <w:rsid w:val="00A47591"/>
    <w:rsid w:val="00A529E7"/>
    <w:rsid w:val="00A57328"/>
    <w:rsid w:val="00A61399"/>
    <w:rsid w:val="00A662F6"/>
    <w:rsid w:val="00A7392E"/>
    <w:rsid w:val="00A77050"/>
    <w:rsid w:val="00A77D1C"/>
    <w:rsid w:val="00A77DAD"/>
    <w:rsid w:val="00A822F2"/>
    <w:rsid w:val="00A8718A"/>
    <w:rsid w:val="00A91B32"/>
    <w:rsid w:val="00A975EE"/>
    <w:rsid w:val="00AA14D1"/>
    <w:rsid w:val="00AA6449"/>
    <w:rsid w:val="00AA7E84"/>
    <w:rsid w:val="00AB047D"/>
    <w:rsid w:val="00AB3127"/>
    <w:rsid w:val="00AB33D4"/>
    <w:rsid w:val="00AB5C34"/>
    <w:rsid w:val="00AD3FA1"/>
    <w:rsid w:val="00AD5FC9"/>
    <w:rsid w:val="00AE2F18"/>
    <w:rsid w:val="00B01565"/>
    <w:rsid w:val="00B06F3D"/>
    <w:rsid w:val="00B14EB9"/>
    <w:rsid w:val="00B1796D"/>
    <w:rsid w:val="00B2335F"/>
    <w:rsid w:val="00B26572"/>
    <w:rsid w:val="00B271CF"/>
    <w:rsid w:val="00B47B93"/>
    <w:rsid w:val="00B64977"/>
    <w:rsid w:val="00B70A9B"/>
    <w:rsid w:val="00B75197"/>
    <w:rsid w:val="00B842C3"/>
    <w:rsid w:val="00B84820"/>
    <w:rsid w:val="00B86408"/>
    <w:rsid w:val="00B93AAF"/>
    <w:rsid w:val="00B9486E"/>
    <w:rsid w:val="00B94B57"/>
    <w:rsid w:val="00BA0497"/>
    <w:rsid w:val="00BB2F55"/>
    <w:rsid w:val="00BB48E0"/>
    <w:rsid w:val="00BD5113"/>
    <w:rsid w:val="00BD7319"/>
    <w:rsid w:val="00BD7EB9"/>
    <w:rsid w:val="00BF1842"/>
    <w:rsid w:val="00BF56F1"/>
    <w:rsid w:val="00C100F2"/>
    <w:rsid w:val="00C27337"/>
    <w:rsid w:val="00C32708"/>
    <w:rsid w:val="00C33070"/>
    <w:rsid w:val="00C456AC"/>
    <w:rsid w:val="00C67E2C"/>
    <w:rsid w:val="00C74875"/>
    <w:rsid w:val="00C77AA1"/>
    <w:rsid w:val="00C85F71"/>
    <w:rsid w:val="00C874B9"/>
    <w:rsid w:val="00CA1297"/>
    <w:rsid w:val="00CA260F"/>
    <w:rsid w:val="00CA7F94"/>
    <w:rsid w:val="00CC2AD6"/>
    <w:rsid w:val="00CC7692"/>
    <w:rsid w:val="00CD570A"/>
    <w:rsid w:val="00CD789B"/>
    <w:rsid w:val="00CE0FA1"/>
    <w:rsid w:val="00CE2077"/>
    <w:rsid w:val="00CE230F"/>
    <w:rsid w:val="00D028C6"/>
    <w:rsid w:val="00D050F5"/>
    <w:rsid w:val="00D07543"/>
    <w:rsid w:val="00D149A3"/>
    <w:rsid w:val="00D35DCE"/>
    <w:rsid w:val="00D36E7B"/>
    <w:rsid w:val="00D4794B"/>
    <w:rsid w:val="00D660D7"/>
    <w:rsid w:val="00D7496E"/>
    <w:rsid w:val="00D76B1B"/>
    <w:rsid w:val="00D85BA8"/>
    <w:rsid w:val="00DB170D"/>
    <w:rsid w:val="00DC43EA"/>
    <w:rsid w:val="00DD2949"/>
    <w:rsid w:val="00DD5DC5"/>
    <w:rsid w:val="00DE09FD"/>
    <w:rsid w:val="00DE2B13"/>
    <w:rsid w:val="00DE320D"/>
    <w:rsid w:val="00DF0C43"/>
    <w:rsid w:val="00DF479B"/>
    <w:rsid w:val="00DF5811"/>
    <w:rsid w:val="00DF7E61"/>
    <w:rsid w:val="00E01F3B"/>
    <w:rsid w:val="00E06F15"/>
    <w:rsid w:val="00E1007F"/>
    <w:rsid w:val="00E17476"/>
    <w:rsid w:val="00E35A42"/>
    <w:rsid w:val="00E37EB7"/>
    <w:rsid w:val="00E47CB5"/>
    <w:rsid w:val="00E47DE7"/>
    <w:rsid w:val="00E62359"/>
    <w:rsid w:val="00E6288C"/>
    <w:rsid w:val="00E64DC0"/>
    <w:rsid w:val="00E768D8"/>
    <w:rsid w:val="00E835D9"/>
    <w:rsid w:val="00E9175B"/>
    <w:rsid w:val="00E922F9"/>
    <w:rsid w:val="00EA0646"/>
    <w:rsid w:val="00EB04FB"/>
    <w:rsid w:val="00EC7398"/>
    <w:rsid w:val="00ED0B5F"/>
    <w:rsid w:val="00ED1504"/>
    <w:rsid w:val="00F04D39"/>
    <w:rsid w:val="00F0686B"/>
    <w:rsid w:val="00F10010"/>
    <w:rsid w:val="00F159F0"/>
    <w:rsid w:val="00F204B9"/>
    <w:rsid w:val="00F20C4D"/>
    <w:rsid w:val="00F54718"/>
    <w:rsid w:val="00F656D6"/>
    <w:rsid w:val="00F67196"/>
    <w:rsid w:val="00F74C0A"/>
    <w:rsid w:val="00F771C7"/>
    <w:rsid w:val="00F85F97"/>
    <w:rsid w:val="00F97547"/>
    <w:rsid w:val="00FB61B8"/>
    <w:rsid w:val="00FB7047"/>
    <w:rsid w:val="00FB7C97"/>
    <w:rsid w:val="00FC0B40"/>
    <w:rsid w:val="00FC7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F6D7A"/>
  <w15:docId w15:val="{CDFB8CCB-78FF-45BC-B3E4-1D585A9A4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7" w:lineRule="auto"/>
      <w:ind w:left="1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B050"/>
      <w:sz w:val="28"/>
      <w:u w:val="single" w:color="00B050"/>
    </w:rPr>
  </w:style>
  <w:style w:type="paragraph" w:styleId="Heading3">
    <w:name w:val="heading 3"/>
    <w:basedOn w:val="Normal"/>
    <w:next w:val="Normal"/>
    <w:link w:val="Heading3Char"/>
    <w:uiPriority w:val="9"/>
    <w:semiHidden/>
    <w:unhideWhenUsed/>
    <w:qFormat/>
    <w:rsid w:val="00F204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B050"/>
      <w:sz w:val="28"/>
      <w:u w:val="single" w:color="00B050"/>
    </w:rPr>
  </w:style>
  <w:style w:type="character" w:customStyle="1" w:styleId="Heading3Char">
    <w:name w:val="Heading 3 Char"/>
    <w:basedOn w:val="DefaultParagraphFont"/>
    <w:link w:val="Heading3"/>
    <w:uiPriority w:val="9"/>
    <w:semiHidden/>
    <w:rsid w:val="00F204B9"/>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F204B9"/>
    <w:rPr>
      <w:b/>
      <w:bCs/>
    </w:rPr>
  </w:style>
  <w:style w:type="paragraph" w:styleId="ListParagraph">
    <w:name w:val="List Paragraph"/>
    <w:basedOn w:val="Normal"/>
    <w:uiPriority w:val="34"/>
    <w:qFormat/>
    <w:rsid w:val="00EA0646"/>
    <w:pPr>
      <w:ind w:left="720"/>
      <w:contextualSpacing/>
    </w:pPr>
  </w:style>
  <w:style w:type="character" w:styleId="Hyperlink">
    <w:name w:val="Hyperlink"/>
    <w:basedOn w:val="DefaultParagraphFont"/>
    <w:uiPriority w:val="99"/>
    <w:semiHidden/>
    <w:unhideWhenUsed/>
    <w:rsid w:val="006E775B"/>
    <w:rPr>
      <w:color w:val="0000FF"/>
      <w:u w:val="single"/>
    </w:rPr>
  </w:style>
  <w:style w:type="character" w:styleId="FollowedHyperlink">
    <w:name w:val="FollowedHyperlink"/>
    <w:basedOn w:val="DefaultParagraphFont"/>
    <w:uiPriority w:val="99"/>
    <w:semiHidden/>
    <w:unhideWhenUsed/>
    <w:rsid w:val="006E77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40915">
      <w:bodyDiv w:val="1"/>
      <w:marLeft w:val="0"/>
      <w:marRight w:val="0"/>
      <w:marTop w:val="0"/>
      <w:marBottom w:val="0"/>
      <w:divBdr>
        <w:top w:val="none" w:sz="0" w:space="0" w:color="auto"/>
        <w:left w:val="none" w:sz="0" w:space="0" w:color="auto"/>
        <w:bottom w:val="none" w:sz="0" w:space="0" w:color="auto"/>
        <w:right w:val="none" w:sz="0" w:space="0" w:color="auto"/>
      </w:divBdr>
    </w:div>
    <w:div w:id="385497537">
      <w:bodyDiv w:val="1"/>
      <w:marLeft w:val="0"/>
      <w:marRight w:val="0"/>
      <w:marTop w:val="0"/>
      <w:marBottom w:val="0"/>
      <w:divBdr>
        <w:top w:val="none" w:sz="0" w:space="0" w:color="auto"/>
        <w:left w:val="none" w:sz="0" w:space="0" w:color="auto"/>
        <w:bottom w:val="none" w:sz="0" w:space="0" w:color="auto"/>
        <w:right w:val="none" w:sz="0" w:space="0" w:color="auto"/>
      </w:divBdr>
    </w:div>
    <w:div w:id="431517615">
      <w:bodyDiv w:val="1"/>
      <w:marLeft w:val="0"/>
      <w:marRight w:val="0"/>
      <w:marTop w:val="0"/>
      <w:marBottom w:val="0"/>
      <w:divBdr>
        <w:top w:val="none" w:sz="0" w:space="0" w:color="auto"/>
        <w:left w:val="none" w:sz="0" w:space="0" w:color="auto"/>
        <w:bottom w:val="none" w:sz="0" w:space="0" w:color="auto"/>
        <w:right w:val="none" w:sz="0" w:space="0" w:color="auto"/>
      </w:divBdr>
    </w:div>
    <w:div w:id="603149234">
      <w:bodyDiv w:val="1"/>
      <w:marLeft w:val="0"/>
      <w:marRight w:val="0"/>
      <w:marTop w:val="0"/>
      <w:marBottom w:val="0"/>
      <w:divBdr>
        <w:top w:val="none" w:sz="0" w:space="0" w:color="auto"/>
        <w:left w:val="none" w:sz="0" w:space="0" w:color="auto"/>
        <w:bottom w:val="none" w:sz="0" w:space="0" w:color="auto"/>
        <w:right w:val="none" w:sz="0" w:space="0" w:color="auto"/>
      </w:divBdr>
    </w:div>
    <w:div w:id="640312138">
      <w:bodyDiv w:val="1"/>
      <w:marLeft w:val="0"/>
      <w:marRight w:val="0"/>
      <w:marTop w:val="0"/>
      <w:marBottom w:val="0"/>
      <w:divBdr>
        <w:top w:val="none" w:sz="0" w:space="0" w:color="auto"/>
        <w:left w:val="none" w:sz="0" w:space="0" w:color="auto"/>
        <w:bottom w:val="none" w:sz="0" w:space="0" w:color="auto"/>
        <w:right w:val="none" w:sz="0" w:space="0" w:color="auto"/>
      </w:divBdr>
    </w:div>
    <w:div w:id="994530817">
      <w:bodyDiv w:val="1"/>
      <w:marLeft w:val="0"/>
      <w:marRight w:val="0"/>
      <w:marTop w:val="0"/>
      <w:marBottom w:val="0"/>
      <w:divBdr>
        <w:top w:val="none" w:sz="0" w:space="0" w:color="auto"/>
        <w:left w:val="none" w:sz="0" w:space="0" w:color="auto"/>
        <w:bottom w:val="none" w:sz="0" w:space="0" w:color="auto"/>
        <w:right w:val="none" w:sz="0" w:space="0" w:color="auto"/>
      </w:divBdr>
    </w:div>
    <w:div w:id="20225822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aa5e42ed27ca001327b2c7/EYFS_statutory_framework_for_group_and_school_based_providers.pdf" TargetMode="External"/><Relationship Id="rId3" Type="http://schemas.openxmlformats.org/officeDocument/2006/relationships/settings" Target="settings.xml"/><Relationship Id="rId7" Type="http://schemas.openxmlformats.org/officeDocument/2006/relationships/image" Target="media/image3.sv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2455</Words>
  <Characters>13998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RE Policy</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Policy</dc:title>
  <dc:subject/>
  <dc:creator>Jenny Allen</dc:creator>
  <cp:keywords/>
  <cp:lastModifiedBy>J Izard</cp:lastModifiedBy>
  <cp:revision>3</cp:revision>
  <dcterms:created xsi:type="dcterms:W3CDTF">2025-01-27T16:22:00Z</dcterms:created>
  <dcterms:modified xsi:type="dcterms:W3CDTF">2025-02-24T12:12:00Z</dcterms:modified>
</cp:coreProperties>
</file>